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МИНИСТЕРСТВО ОБРАЗОВАНИЯ И НАУКИ РОССИЙСКОЙ ФЕДЕРАЦИИ</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0" w:name="100002"/>
      <w:bookmarkEnd w:id="0"/>
      <w:r w:rsidRPr="00985A19">
        <w:rPr>
          <w:rFonts w:ascii="Arial" w:eastAsia="Times New Roman" w:hAnsi="Arial" w:cs="Arial"/>
          <w:color w:val="212529"/>
          <w:sz w:val="18"/>
          <w:szCs w:val="18"/>
          <w:lang w:eastAsia="ru-RU"/>
        </w:rPr>
        <w:t>ПИСЬМО</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от 2 февраля 2016 г. N ВК-163/07</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1" w:name="100003"/>
      <w:bookmarkEnd w:id="1"/>
      <w:r w:rsidRPr="00985A19">
        <w:rPr>
          <w:rFonts w:ascii="Arial" w:eastAsia="Times New Roman" w:hAnsi="Arial" w:cs="Arial"/>
          <w:color w:val="212529"/>
          <w:sz w:val="18"/>
          <w:szCs w:val="18"/>
          <w:lang w:eastAsia="ru-RU"/>
        </w:rPr>
        <w:t>О НАПРАВЛЕНИИ МЕТОДИЧЕСКИХ РЕКОМЕНДАЦИЙ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 w:name="100004"/>
      <w:bookmarkEnd w:id="2"/>
      <w:r w:rsidRPr="00985A19">
        <w:rPr>
          <w:rFonts w:ascii="Arial" w:eastAsia="Times New Roman" w:hAnsi="Arial" w:cs="Arial"/>
          <w:color w:val="212529"/>
          <w:sz w:val="18"/>
          <w:szCs w:val="18"/>
          <w:lang w:eastAsia="ru-RU"/>
        </w:rPr>
        <w:t>Получение инвалидами и лицами с ограниченными возможностями здоровья (далее - ОВЗ) профессионального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 w:name="100005"/>
      <w:bookmarkEnd w:id="3"/>
      <w:r w:rsidRPr="00985A19">
        <w:rPr>
          <w:rFonts w:ascii="Arial" w:eastAsia="Times New Roman" w:hAnsi="Arial" w:cs="Arial"/>
          <w:color w:val="212529"/>
          <w:sz w:val="18"/>
          <w:szCs w:val="18"/>
          <w:lang w:eastAsia="ru-RU"/>
        </w:rPr>
        <w:t>Для эффективной профессиональной реабилитации указанной категории граждан необходима комплексная система профориентации, которая позволит формировать мотивацию к трудовой деятельности, социализации и внесению личного вклада в развитие общества.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 w:name="100006"/>
      <w:bookmarkEnd w:id="4"/>
      <w:proofErr w:type="gramStart"/>
      <w:r w:rsidRPr="00985A19">
        <w:rPr>
          <w:rFonts w:ascii="Arial" w:eastAsia="Times New Roman" w:hAnsi="Arial" w:cs="Arial"/>
          <w:color w:val="212529"/>
          <w:sz w:val="18"/>
          <w:szCs w:val="18"/>
          <w:lang w:eastAsia="ru-RU"/>
        </w:rPr>
        <w:t xml:space="preserve">В целях распространения методов и технологий обеспечения осознанного оптимального выбора будущей профессии указанной категории обучающихся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направляет для использования в работе методические </w:t>
      </w:r>
      <w:hyperlink r:id="rId4" w:anchor="100012" w:history="1">
        <w:r w:rsidRPr="00985A19">
          <w:rPr>
            <w:rFonts w:ascii="Arial" w:eastAsia="Times New Roman" w:hAnsi="Arial" w:cs="Arial"/>
            <w:color w:val="4272D7"/>
            <w:sz w:val="18"/>
            <w:szCs w:val="18"/>
            <w:u w:val="single"/>
            <w:lang w:eastAsia="ru-RU"/>
          </w:rPr>
          <w:t>рекомендации</w:t>
        </w:r>
      </w:hyperlink>
      <w:r w:rsidRPr="00985A19">
        <w:rPr>
          <w:rFonts w:ascii="Arial" w:eastAsia="Times New Roman" w:hAnsi="Arial" w:cs="Arial"/>
          <w:color w:val="212529"/>
          <w:sz w:val="18"/>
          <w:szCs w:val="18"/>
          <w:lang w:eastAsia="ru-RU"/>
        </w:rPr>
        <w:t> по подготовке и организации профессионального ориентирования обучающихся с инвалидностью и ОВЗ в инклюзивных школах, разработанные в рамках реализации межведомственного комплексного плана по вопросам организации инклюзивного образования и создания специальных условий для получения дошкольного и общего образования</w:t>
      </w:r>
      <w:proofErr w:type="gramEnd"/>
      <w:r w:rsidRPr="00985A19">
        <w:rPr>
          <w:rFonts w:ascii="Arial" w:eastAsia="Times New Roman" w:hAnsi="Arial" w:cs="Arial"/>
          <w:color w:val="212529"/>
          <w:sz w:val="18"/>
          <w:szCs w:val="18"/>
          <w:lang w:eastAsia="ru-RU"/>
        </w:rPr>
        <w:t xml:space="preserve"> детьми-инвалидами и детьми с ОВЗ на 2015 год (первоочередные меры), утвержденного Заместителем Председателя Правительства Российской Федерации </w:t>
      </w:r>
      <w:proofErr w:type="spellStart"/>
      <w:r w:rsidRPr="00985A19">
        <w:rPr>
          <w:rFonts w:ascii="Arial" w:eastAsia="Times New Roman" w:hAnsi="Arial" w:cs="Arial"/>
          <w:color w:val="212529"/>
          <w:sz w:val="18"/>
          <w:szCs w:val="18"/>
          <w:lang w:eastAsia="ru-RU"/>
        </w:rPr>
        <w:t>Голодец</w:t>
      </w:r>
      <w:proofErr w:type="spellEnd"/>
      <w:r w:rsidRPr="00985A19">
        <w:rPr>
          <w:rFonts w:ascii="Arial" w:eastAsia="Times New Roman" w:hAnsi="Arial" w:cs="Arial"/>
          <w:color w:val="212529"/>
          <w:sz w:val="18"/>
          <w:szCs w:val="18"/>
          <w:lang w:eastAsia="ru-RU"/>
        </w:rPr>
        <w:t xml:space="preserve"> О.Ю. 22 апреля 2015 г. N 2466п-П8.</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 w:name="100007"/>
      <w:bookmarkEnd w:id="5"/>
      <w:r w:rsidRPr="00985A19">
        <w:rPr>
          <w:rFonts w:ascii="Arial" w:eastAsia="Times New Roman" w:hAnsi="Arial" w:cs="Arial"/>
          <w:color w:val="212529"/>
          <w:sz w:val="18"/>
          <w:szCs w:val="18"/>
          <w:lang w:eastAsia="ru-RU"/>
        </w:rPr>
        <w:t>В методических </w:t>
      </w:r>
      <w:hyperlink r:id="rId5" w:anchor="100012" w:history="1">
        <w:r w:rsidRPr="00985A19">
          <w:rPr>
            <w:rFonts w:ascii="Arial" w:eastAsia="Times New Roman" w:hAnsi="Arial" w:cs="Arial"/>
            <w:color w:val="4272D7"/>
            <w:sz w:val="18"/>
            <w:szCs w:val="18"/>
            <w:u w:val="single"/>
            <w:lang w:eastAsia="ru-RU"/>
          </w:rPr>
          <w:t>рекомендациях</w:t>
        </w:r>
      </w:hyperlink>
      <w:r w:rsidRPr="00985A19">
        <w:rPr>
          <w:rFonts w:ascii="Arial" w:eastAsia="Times New Roman" w:hAnsi="Arial" w:cs="Arial"/>
          <w:color w:val="212529"/>
          <w:sz w:val="18"/>
          <w:szCs w:val="18"/>
          <w:lang w:eastAsia="ru-RU"/>
        </w:rPr>
        <w:t xml:space="preserve"> представлены теоретические основы подготовки и организации профессионального ориентирования обучающихся с инвалидностью и ОВЗ; практика организации их профессионального и трудового ориентирования; дается целостное описание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w:t>
      </w:r>
      <w:proofErr w:type="gramStart"/>
      <w:r w:rsidRPr="00985A19">
        <w:rPr>
          <w:rFonts w:ascii="Arial" w:eastAsia="Times New Roman" w:hAnsi="Arial" w:cs="Arial"/>
          <w:color w:val="212529"/>
          <w:sz w:val="18"/>
          <w:szCs w:val="18"/>
          <w:lang w:eastAsia="ru-RU"/>
        </w:rPr>
        <w:t>работы</w:t>
      </w:r>
      <w:proofErr w:type="gramEnd"/>
      <w:r w:rsidRPr="00985A19">
        <w:rPr>
          <w:rFonts w:ascii="Arial" w:eastAsia="Times New Roman" w:hAnsi="Arial" w:cs="Arial"/>
          <w:color w:val="212529"/>
          <w:sz w:val="18"/>
          <w:szCs w:val="18"/>
          <w:lang w:eastAsia="ru-RU"/>
        </w:rPr>
        <w:t xml:space="preserve"> как сотрудников инклюзивных школ, так и специалистов - профконсультантов на основе нового методологического подхода к организации профессионального консультирования и формирования у школьников с инвалидностью и ОВЗ целостной картины мира профессий.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 w:name="100008"/>
      <w:bookmarkEnd w:id="6"/>
      <w:r w:rsidRPr="00985A19">
        <w:rPr>
          <w:rFonts w:ascii="Arial" w:eastAsia="Times New Roman" w:hAnsi="Arial" w:cs="Arial"/>
          <w:color w:val="212529"/>
          <w:sz w:val="18"/>
          <w:szCs w:val="18"/>
          <w:lang w:eastAsia="ru-RU"/>
        </w:rPr>
        <w:t>Методические </w:t>
      </w:r>
      <w:hyperlink r:id="rId6" w:anchor="100012" w:history="1">
        <w:r w:rsidRPr="00985A19">
          <w:rPr>
            <w:rFonts w:ascii="Arial" w:eastAsia="Times New Roman" w:hAnsi="Arial" w:cs="Arial"/>
            <w:color w:val="4272D7"/>
            <w:sz w:val="18"/>
            <w:szCs w:val="18"/>
            <w:u w:val="single"/>
            <w:lang w:eastAsia="ru-RU"/>
          </w:rPr>
          <w:t>рекомендации</w:t>
        </w:r>
      </w:hyperlink>
      <w:r w:rsidRPr="00985A19">
        <w:rPr>
          <w:rFonts w:ascii="Arial" w:eastAsia="Times New Roman" w:hAnsi="Arial" w:cs="Arial"/>
          <w:color w:val="212529"/>
          <w:sz w:val="18"/>
          <w:szCs w:val="18"/>
          <w:lang w:eastAsia="ru-RU"/>
        </w:rPr>
        <w:t xml:space="preserve"> предназначены для специалистов, занимающихся проблемой совершенствования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в инклюзивной школе.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 w:name="100009"/>
      <w:bookmarkEnd w:id="7"/>
      <w:proofErr w:type="gramStart"/>
      <w:r w:rsidRPr="00985A19">
        <w:rPr>
          <w:rFonts w:ascii="Arial" w:eastAsia="Times New Roman" w:hAnsi="Arial" w:cs="Arial"/>
          <w:color w:val="212529"/>
          <w:sz w:val="18"/>
          <w:szCs w:val="18"/>
          <w:lang w:eastAsia="ru-RU"/>
        </w:rPr>
        <w:t xml:space="preserve">Дополнительно сообщаем, что в рамках реализации указанного выше плана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была проведена разработка и научно-методическое обоснование системы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и моделей социализации (сопровождаемого проживания) для обучающихся с ОВЗ со сложным дефектом, которая в ближайшее время будет направлена в органы государственной власти субъектов Российской Федерации в сфере образования для использования в работе.</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 w:name="100010"/>
      <w:bookmarkEnd w:id="8"/>
      <w:r w:rsidRPr="00985A19">
        <w:rPr>
          <w:rFonts w:ascii="Arial" w:eastAsia="Times New Roman" w:hAnsi="Arial" w:cs="Arial"/>
          <w:color w:val="212529"/>
          <w:sz w:val="18"/>
          <w:szCs w:val="18"/>
          <w:lang w:eastAsia="ru-RU"/>
        </w:rPr>
        <w:t>В настоящее время завершается разработка межведомственного плана по вопросу развития системы профессиональной ориентации детей-инвалидов и лиц с ОВЗ на 2016 - 2020 гг., который также будет направлен для разработки региональных дорожных карт и организации работы.</w:t>
      </w:r>
    </w:p>
    <w:p w:rsidR="00985A19" w:rsidRPr="00985A19" w:rsidRDefault="00985A19" w:rsidP="00985A19">
      <w:pPr>
        <w:shd w:val="clear" w:color="auto" w:fill="FFFFFF"/>
        <w:spacing w:after="0" w:line="240" w:lineRule="auto"/>
        <w:jc w:val="right"/>
        <w:rPr>
          <w:rFonts w:ascii="Arial" w:eastAsia="Times New Roman" w:hAnsi="Arial" w:cs="Arial"/>
          <w:color w:val="212529"/>
          <w:sz w:val="18"/>
          <w:szCs w:val="18"/>
          <w:lang w:eastAsia="ru-RU"/>
        </w:rPr>
      </w:pPr>
      <w:bookmarkStart w:id="9" w:name="100011"/>
      <w:bookmarkEnd w:id="9"/>
      <w:r w:rsidRPr="00985A19">
        <w:rPr>
          <w:rFonts w:ascii="Arial" w:eastAsia="Times New Roman" w:hAnsi="Arial" w:cs="Arial"/>
          <w:color w:val="212529"/>
          <w:sz w:val="18"/>
          <w:szCs w:val="18"/>
          <w:lang w:eastAsia="ru-RU"/>
        </w:rPr>
        <w:t>Заместитель Министра</w:t>
      </w:r>
    </w:p>
    <w:p w:rsidR="00985A19" w:rsidRPr="00985A19" w:rsidRDefault="00985A19" w:rsidP="00985A19">
      <w:pPr>
        <w:shd w:val="clear" w:color="auto" w:fill="FFFFFF"/>
        <w:spacing w:after="0" w:line="240" w:lineRule="auto"/>
        <w:jc w:val="right"/>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В.Ш.КАГАНОВ</w:t>
      </w:r>
    </w:p>
    <w:p w:rsidR="00985A19" w:rsidRPr="00985A19" w:rsidRDefault="00985A19" w:rsidP="00985A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18"/>
          <w:szCs w:val="18"/>
          <w:lang w:eastAsia="ru-RU"/>
        </w:rPr>
      </w:pPr>
    </w:p>
    <w:p w:rsidR="00985A19" w:rsidRPr="00985A19" w:rsidRDefault="00985A19" w:rsidP="00985A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18"/>
          <w:szCs w:val="18"/>
          <w:lang w:eastAsia="ru-RU"/>
        </w:rPr>
      </w:pPr>
    </w:p>
    <w:p w:rsidR="00985A19" w:rsidRPr="00985A19" w:rsidRDefault="00985A19" w:rsidP="00985A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18"/>
          <w:szCs w:val="18"/>
          <w:lang w:eastAsia="ru-RU"/>
        </w:rPr>
      </w:pP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10" w:name="100012"/>
      <w:bookmarkEnd w:id="10"/>
      <w:r w:rsidRPr="00985A19">
        <w:rPr>
          <w:rFonts w:ascii="Arial" w:eastAsia="Times New Roman" w:hAnsi="Arial" w:cs="Arial"/>
          <w:color w:val="212529"/>
          <w:sz w:val="18"/>
          <w:szCs w:val="18"/>
          <w:lang w:eastAsia="ru-RU"/>
        </w:rPr>
        <w:t>МЕТОДИЧЕСКИЕ РЕКОМЕНДАЦИИ</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ПО ПОДГОТОВКЕ И ОРГАНИЗАЦИИ ПРОФЕССИОНАЛЬНОГО ОРИЕНТИРОВАНИЯ</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proofErr w:type="gramStart"/>
      <w:r w:rsidRPr="00985A19">
        <w:rPr>
          <w:rFonts w:ascii="Arial" w:eastAsia="Times New Roman" w:hAnsi="Arial" w:cs="Arial"/>
          <w:color w:val="212529"/>
          <w:sz w:val="18"/>
          <w:szCs w:val="18"/>
          <w:lang w:eastAsia="ru-RU"/>
        </w:rPr>
        <w:t>ОБУЧАЮЩИХСЯ С ИНВАЛИДНОСТЬЮ И ОВЗ В ИНКЛЮЗИВНЫХ ШКОЛАХ</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 w:name="100013"/>
      <w:bookmarkEnd w:id="11"/>
      <w:r w:rsidRPr="00985A19">
        <w:rPr>
          <w:rFonts w:ascii="Arial" w:eastAsia="Times New Roman" w:hAnsi="Arial" w:cs="Arial"/>
          <w:color w:val="212529"/>
          <w:sz w:val="18"/>
          <w:szCs w:val="18"/>
          <w:lang w:eastAsia="ru-RU"/>
        </w:rPr>
        <w:t>Методические рекомендации разработаны в рамках выполнения государственного задания Министерства образования и науки РФ (проект 3307).</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 w:name="100014"/>
      <w:bookmarkEnd w:id="12"/>
      <w:r w:rsidRPr="00985A19">
        <w:rPr>
          <w:rFonts w:ascii="Arial" w:eastAsia="Times New Roman" w:hAnsi="Arial" w:cs="Arial"/>
          <w:color w:val="212529"/>
          <w:sz w:val="18"/>
          <w:szCs w:val="18"/>
          <w:lang w:eastAsia="ru-RU"/>
        </w:rPr>
        <w:t xml:space="preserve">В методических рекомендациях представлена целостная система профориентации </w:t>
      </w:r>
      <w:proofErr w:type="gramStart"/>
      <w:r w:rsidRPr="00985A19">
        <w:rPr>
          <w:rFonts w:ascii="Arial" w:eastAsia="Times New Roman" w:hAnsi="Arial" w:cs="Arial"/>
          <w:color w:val="212529"/>
          <w:sz w:val="18"/>
          <w:szCs w:val="18"/>
          <w:lang w:eastAsia="ru-RU"/>
        </w:rPr>
        <w:t>для</w:t>
      </w:r>
      <w:proofErr w:type="gramEnd"/>
      <w:r w:rsidRPr="00985A19">
        <w:rPr>
          <w:rFonts w:ascii="Arial" w:eastAsia="Times New Roman" w:hAnsi="Arial" w:cs="Arial"/>
          <w:color w:val="212529"/>
          <w:sz w:val="18"/>
          <w:szCs w:val="18"/>
          <w:lang w:eastAsia="ru-RU"/>
        </w:rPr>
        <w:t xml:space="preserve"> обучающихся с инвалидностью и ОВЗ в инклюзивных школах. В предлагаемом издании содержатся теоретические основы подготовки и организации профессионального </w:t>
      </w:r>
      <w:proofErr w:type="gramStart"/>
      <w:r w:rsidRPr="00985A19">
        <w:rPr>
          <w:rFonts w:ascii="Arial" w:eastAsia="Times New Roman" w:hAnsi="Arial" w:cs="Arial"/>
          <w:color w:val="212529"/>
          <w:sz w:val="18"/>
          <w:szCs w:val="18"/>
          <w:lang w:eastAsia="ru-RU"/>
        </w:rPr>
        <w:t>ориентирования</w:t>
      </w:r>
      <w:proofErr w:type="gramEnd"/>
      <w:r w:rsidRPr="00985A19">
        <w:rPr>
          <w:rFonts w:ascii="Arial" w:eastAsia="Times New Roman" w:hAnsi="Arial" w:cs="Arial"/>
          <w:color w:val="212529"/>
          <w:sz w:val="18"/>
          <w:szCs w:val="18"/>
          <w:lang w:eastAsia="ru-RU"/>
        </w:rPr>
        <w:t xml:space="preserve"> обучающихся с инвалидностью и ОВЗ; представлена практика организации профессионального и трудового ориентирования в инклюзивных школах; дается целостное описание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как сотрудников инклюзивных школ, так и специалистов - профконсультантов на основе нового методологического подхода к организации профессионального консультирования и формирования у школьников с инвалидностью и ОВЗ целостной картины мира профессий.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3" w:name="100015"/>
      <w:bookmarkEnd w:id="13"/>
      <w:r w:rsidRPr="00985A19">
        <w:rPr>
          <w:rFonts w:ascii="Arial" w:eastAsia="Times New Roman" w:hAnsi="Arial" w:cs="Arial"/>
          <w:color w:val="212529"/>
          <w:sz w:val="18"/>
          <w:szCs w:val="18"/>
          <w:lang w:eastAsia="ru-RU"/>
        </w:rPr>
        <w:t xml:space="preserve">Книга предназначена для специалистов, занимающихся проблемой совершенствования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в инклюзивной школе.</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14" w:name="100016"/>
      <w:bookmarkEnd w:id="14"/>
      <w:r w:rsidRPr="00985A19">
        <w:rPr>
          <w:rFonts w:ascii="Arial" w:eastAsia="Times New Roman" w:hAnsi="Arial" w:cs="Arial"/>
          <w:color w:val="212529"/>
          <w:sz w:val="18"/>
          <w:szCs w:val="18"/>
          <w:lang w:eastAsia="ru-RU"/>
        </w:rPr>
        <w:t>ПРЕДИСЛОВИЕ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 w:name="100017"/>
      <w:bookmarkEnd w:id="15"/>
      <w:r w:rsidRPr="00985A19">
        <w:rPr>
          <w:rFonts w:ascii="Arial" w:eastAsia="Times New Roman" w:hAnsi="Arial" w:cs="Arial"/>
          <w:color w:val="212529"/>
          <w:sz w:val="18"/>
          <w:szCs w:val="18"/>
          <w:lang w:eastAsia="ru-RU"/>
        </w:rPr>
        <w:t>Проблема профориентации выпускников школ с ограниченными возможностями здоровья и трудоустройства молодых инвалидов для нашей страны была и остается высоко актуальной и трудно разрешимой, так как зачастую психофизические возможности подростка или юноши не соответствуют уровню их притязаний.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 w:name="100018"/>
      <w:bookmarkEnd w:id="16"/>
      <w:r w:rsidRPr="00985A19">
        <w:rPr>
          <w:rFonts w:ascii="Arial" w:eastAsia="Times New Roman" w:hAnsi="Arial" w:cs="Arial"/>
          <w:color w:val="212529"/>
          <w:sz w:val="18"/>
          <w:szCs w:val="18"/>
          <w:lang w:eastAsia="ru-RU"/>
        </w:rPr>
        <w:t>Проблематика особенностей профессионального самоопределения выпускников отечественных инклюзивных общеобразовательных школ находится только в первичной стадии своего научного осмысления, поскольку имеется недостаточное количество эмпирического материала, что обусловлено определенной новизной научного анализа жизнедеятельности таких школ в современной России.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 w:name="100019"/>
      <w:bookmarkEnd w:id="17"/>
      <w:r w:rsidRPr="00985A19">
        <w:rPr>
          <w:rFonts w:ascii="Arial" w:eastAsia="Times New Roman" w:hAnsi="Arial" w:cs="Arial"/>
          <w:color w:val="212529"/>
          <w:sz w:val="18"/>
          <w:szCs w:val="18"/>
          <w:lang w:eastAsia="ru-RU"/>
        </w:rPr>
        <w:t>На сегодняшний день в Российской Федерации идет становление и развитие системы инклюзивных школ, которые должны (призваны) обеспечить реализацию новых социально-педагогических и психологических подходов к процессу активизации адекватного профессионального самоопределения учащихся с ОВЗ и инвалидностью.</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 w:name="100020"/>
      <w:bookmarkEnd w:id="18"/>
      <w:proofErr w:type="gramStart"/>
      <w:r w:rsidRPr="00985A19">
        <w:rPr>
          <w:rFonts w:ascii="Arial" w:eastAsia="Times New Roman" w:hAnsi="Arial" w:cs="Arial"/>
          <w:color w:val="212529"/>
          <w:sz w:val="18"/>
          <w:szCs w:val="18"/>
          <w:lang w:eastAsia="ru-RU"/>
        </w:rPr>
        <w:t>Успешность развития в России системы непрерывного инклюзивного образования, бесспорно, в значительной (если не в первостепенной) мере зависит от кадрового обеспечения образовательных организаций инклюзивного типа.</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 w:name="100021"/>
      <w:bookmarkEnd w:id="19"/>
      <w:r w:rsidRPr="00985A19">
        <w:rPr>
          <w:rFonts w:ascii="Arial" w:eastAsia="Times New Roman" w:hAnsi="Arial" w:cs="Arial"/>
          <w:color w:val="212529"/>
          <w:sz w:val="18"/>
          <w:szCs w:val="18"/>
          <w:lang w:eastAsia="ru-RU"/>
        </w:rPr>
        <w:lastRenderedPageBreak/>
        <w:t>В связи с этим в рамках выполнения государственного задания Министерства образования и науки Российской Федерации были разработаны методические рекомендации, содержание которых отражает результаты проведенных исследований.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 w:name="100022"/>
      <w:bookmarkEnd w:id="20"/>
      <w:r w:rsidRPr="00985A19">
        <w:rPr>
          <w:rFonts w:ascii="Arial" w:eastAsia="Times New Roman" w:hAnsi="Arial" w:cs="Arial"/>
          <w:color w:val="212529"/>
          <w:sz w:val="18"/>
          <w:szCs w:val="18"/>
          <w:lang w:eastAsia="ru-RU"/>
        </w:rPr>
        <w:t>Настоящее пособие состоит из двух разделов.</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 w:name="100023"/>
      <w:bookmarkEnd w:id="21"/>
      <w:r w:rsidRPr="00985A19">
        <w:rPr>
          <w:rFonts w:ascii="Arial" w:eastAsia="Times New Roman" w:hAnsi="Arial" w:cs="Arial"/>
          <w:color w:val="212529"/>
          <w:sz w:val="18"/>
          <w:szCs w:val="18"/>
          <w:lang w:eastAsia="ru-RU"/>
        </w:rPr>
        <w:t>В </w:t>
      </w:r>
      <w:hyperlink r:id="rId7" w:anchor="100026" w:history="1">
        <w:r w:rsidRPr="00985A19">
          <w:rPr>
            <w:rFonts w:ascii="Arial" w:eastAsia="Times New Roman" w:hAnsi="Arial" w:cs="Arial"/>
            <w:color w:val="4272D7"/>
            <w:sz w:val="18"/>
            <w:szCs w:val="18"/>
            <w:u w:val="single"/>
            <w:lang w:eastAsia="ru-RU"/>
          </w:rPr>
          <w:t>первом</w:t>
        </w:r>
      </w:hyperlink>
      <w:r w:rsidRPr="00985A19">
        <w:rPr>
          <w:rFonts w:ascii="Arial" w:eastAsia="Times New Roman" w:hAnsi="Arial" w:cs="Arial"/>
          <w:color w:val="212529"/>
          <w:sz w:val="18"/>
          <w:szCs w:val="18"/>
          <w:lang w:eastAsia="ru-RU"/>
        </w:rPr>
        <w:t xml:space="preserve"> разделе представлены теоретические основы построения в инклюзивных школах системы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во </w:t>
      </w:r>
      <w:hyperlink r:id="rId8" w:anchor="100379" w:history="1">
        <w:r w:rsidRPr="00985A19">
          <w:rPr>
            <w:rFonts w:ascii="Arial" w:eastAsia="Times New Roman" w:hAnsi="Arial" w:cs="Arial"/>
            <w:color w:val="4272D7"/>
            <w:sz w:val="18"/>
            <w:szCs w:val="18"/>
            <w:u w:val="single"/>
            <w:lang w:eastAsia="ru-RU"/>
          </w:rPr>
          <w:t>втором</w:t>
        </w:r>
      </w:hyperlink>
      <w:r w:rsidRPr="00985A19">
        <w:rPr>
          <w:rFonts w:ascii="Arial" w:eastAsia="Times New Roman" w:hAnsi="Arial" w:cs="Arial"/>
          <w:color w:val="212529"/>
          <w:sz w:val="18"/>
          <w:szCs w:val="18"/>
          <w:lang w:eastAsia="ru-RU"/>
        </w:rPr>
        <w:t> - практика организации такой работы.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2" w:name="100024"/>
      <w:bookmarkEnd w:id="22"/>
      <w:r w:rsidRPr="00985A19">
        <w:rPr>
          <w:rFonts w:ascii="Arial" w:eastAsia="Times New Roman" w:hAnsi="Arial" w:cs="Arial"/>
          <w:color w:val="212529"/>
          <w:sz w:val="18"/>
          <w:szCs w:val="18"/>
          <w:lang w:eastAsia="ru-RU"/>
        </w:rPr>
        <w:t>Центральными в пособии являются </w:t>
      </w:r>
      <w:hyperlink r:id="rId9" w:anchor="100408" w:history="1">
        <w:r w:rsidRPr="00985A19">
          <w:rPr>
            <w:rFonts w:ascii="Arial" w:eastAsia="Times New Roman" w:hAnsi="Arial" w:cs="Arial"/>
            <w:color w:val="4272D7"/>
            <w:sz w:val="18"/>
            <w:szCs w:val="18"/>
            <w:u w:val="single"/>
            <w:lang w:eastAsia="ru-RU"/>
          </w:rPr>
          <w:t>третья</w:t>
        </w:r>
      </w:hyperlink>
      <w:r w:rsidRPr="00985A19">
        <w:rPr>
          <w:rFonts w:ascii="Arial" w:eastAsia="Times New Roman" w:hAnsi="Arial" w:cs="Arial"/>
          <w:color w:val="212529"/>
          <w:sz w:val="18"/>
          <w:szCs w:val="18"/>
          <w:lang w:eastAsia="ru-RU"/>
        </w:rPr>
        <w:t> и </w:t>
      </w:r>
      <w:hyperlink r:id="rId10" w:anchor="100961" w:history="1">
        <w:r w:rsidRPr="00985A19">
          <w:rPr>
            <w:rFonts w:ascii="Arial" w:eastAsia="Times New Roman" w:hAnsi="Arial" w:cs="Arial"/>
            <w:color w:val="4272D7"/>
            <w:sz w:val="18"/>
            <w:szCs w:val="18"/>
            <w:u w:val="single"/>
            <w:lang w:eastAsia="ru-RU"/>
          </w:rPr>
          <w:t>четвертая</w:t>
        </w:r>
      </w:hyperlink>
      <w:r w:rsidRPr="00985A19">
        <w:rPr>
          <w:rFonts w:ascii="Arial" w:eastAsia="Times New Roman" w:hAnsi="Arial" w:cs="Arial"/>
          <w:color w:val="212529"/>
          <w:sz w:val="18"/>
          <w:szCs w:val="18"/>
          <w:lang w:eastAsia="ru-RU"/>
        </w:rPr>
        <w:t xml:space="preserve"> главы, в которых раскрываются основные направления, содержание, формы, средства, методы и технологии профессионального </w:t>
      </w:r>
      <w:proofErr w:type="gramStart"/>
      <w:r w:rsidRPr="00985A19">
        <w:rPr>
          <w:rFonts w:ascii="Arial" w:eastAsia="Times New Roman" w:hAnsi="Arial" w:cs="Arial"/>
          <w:color w:val="212529"/>
          <w:sz w:val="18"/>
          <w:szCs w:val="18"/>
          <w:lang w:eastAsia="ru-RU"/>
        </w:rPr>
        <w:t>ориентирования</w:t>
      </w:r>
      <w:proofErr w:type="gramEnd"/>
      <w:r w:rsidRPr="00985A19">
        <w:rPr>
          <w:rFonts w:ascii="Arial" w:eastAsia="Times New Roman" w:hAnsi="Arial" w:cs="Arial"/>
          <w:color w:val="212529"/>
          <w:sz w:val="18"/>
          <w:szCs w:val="18"/>
          <w:lang w:eastAsia="ru-RU"/>
        </w:rPr>
        <w:t xml:space="preserve"> обучающихся с инвалидностью и ОВЗ в инклюзивных школах.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3" w:name="100025"/>
      <w:bookmarkEnd w:id="23"/>
      <w:r w:rsidRPr="00985A19">
        <w:rPr>
          <w:rFonts w:ascii="Arial" w:eastAsia="Times New Roman" w:hAnsi="Arial" w:cs="Arial"/>
          <w:color w:val="212529"/>
          <w:sz w:val="18"/>
          <w:szCs w:val="18"/>
          <w:lang w:eastAsia="ru-RU"/>
        </w:rPr>
        <w:t>В </w:t>
      </w:r>
      <w:hyperlink r:id="rId11" w:anchor="100408" w:history="1">
        <w:r w:rsidRPr="00985A19">
          <w:rPr>
            <w:rFonts w:ascii="Arial" w:eastAsia="Times New Roman" w:hAnsi="Arial" w:cs="Arial"/>
            <w:color w:val="4272D7"/>
            <w:sz w:val="18"/>
            <w:szCs w:val="18"/>
            <w:u w:val="single"/>
            <w:lang w:eastAsia="ru-RU"/>
          </w:rPr>
          <w:t>третьей</w:t>
        </w:r>
      </w:hyperlink>
      <w:r w:rsidRPr="00985A19">
        <w:rPr>
          <w:rFonts w:ascii="Arial" w:eastAsia="Times New Roman" w:hAnsi="Arial" w:cs="Arial"/>
          <w:color w:val="212529"/>
          <w:sz w:val="18"/>
          <w:szCs w:val="18"/>
          <w:lang w:eastAsia="ru-RU"/>
        </w:rPr>
        <w:t xml:space="preserve"> главе представлен материал, основанный на накопленном опыте работников инклюзивных школ по </w:t>
      </w:r>
      <w:proofErr w:type="gramStart"/>
      <w:r w:rsidRPr="00985A19">
        <w:rPr>
          <w:rFonts w:ascii="Arial" w:eastAsia="Times New Roman" w:hAnsi="Arial" w:cs="Arial"/>
          <w:color w:val="212529"/>
          <w:sz w:val="18"/>
          <w:szCs w:val="18"/>
          <w:lang w:eastAsia="ru-RU"/>
        </w:rPr>
        <w:t>профориентации</w:t>
      </w:r>
      <w:proofErr w:type="gramEnd"/>
      <w:r w:rsidRPr="00985A19">
        <w:rPr>
          <w:rFonts w:ascii="Arial" w:eastAsia="Times New Roman" w:hAnsi="Arial" w:cs="Arial"/>
          <w:color w:val="212529"/>
          <w:sz w:val="18"/>
          <w:szCs w:val="18"/>
          <w:lang w:eastAsia="ru-RU"/>
        </w:rPr>
        <w:t xml:space="preserve"> обучающихся с инвалидностью и ограниченными возможностями здоровья. В </w:t>
      </w:r>
      <w:hyperlink r:id="rId12" w:anchor="100961" w:history="1">
        <w:r w:rsidRPr="00985A19">
          <w:rPr>
            <w:rFonts w:ascii="Arial" w:eastAsia="Times New Roman" w:hAnsi="Arial" w:cs="Arial"/>
            <w:color w:val="4272D7"/>
            <w:sz w:val="18"/>
            <w:szCs w:val="18"/>
            <w:u w:val="single"/>
            <w:lang w:eastAsia="ru-RU"/>
          </w:rPr>
          <w:t>четвертой</w:t>
        </w:r>
      </w:hyperlink>
      <w:r w:rsidRPr="00985A19">
        <w:rPr>
          <w:rFonts w:ascii="Arial" w:eastAsia="Times New Roman" w:hAnsi="Arial" w:cs="Arial"/>
          <w:color w:val="212529"/>
          <w:sz w:val="18"/>
          <w:szCs w:val="18"/>
          <w:lang w:eastAsia="ru-RU"/>
        </w:rPr>
        <w:t> главе содержится целостная технология профессионального и карьерного ориентирования обучающихся инклюзивных школ, разработанная на основе практического опыта специалиста-профконсультанта.</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24" w:name="100026"/>
      <w:bookmarkEnd w:id="24"/>
      <w:r w:rsidRPr="00985A19">
        <w:rPr>
          <w:rFonts w:ascii="Arial" w:eastAsia="Times New Roman" w:hAnsi="Arial" w:cs="Arial"/>
          <w:color w:val="212529"/>
          <w:sz w:val="18"/>
          <w:szCs w:val="18"/>
          <w:lang w:eastAsia="ru-RU"/>
        </w:rPr>
        <w:t>РАЗДЕЛ 1</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 xml:space="preserve">ТЕОРЕТИЧЕСКИЕ ОСНОВЫ ОРГАНИЗАЦИИ </w:t>
      </w:r>
      <w:proofErr w:type="gramStart"/>
      <w:r w:rsidRPr="00985A19">
        <w:rPr>
          <w:rFonts w:ascii="Arial" w:eastAsia="Times New Roman" w:hAnsi="Arial" w:cs="Arial"/>
          <w:color w:val="212529"/>
          <w:sz w:val="18"/>
          <w:szCs w:val="18"/>
          <w:lang w:eastAsia="ru-RU"/>
        </w:rPr>
        <w:t>ПРОФЕССИОНАЛЬНОГО</w:t>
      </w:r>
      <w:proofErr w:type="gramEnd"/>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 xml:space="preserve">ОРИЕНТИРОВАНИЯ </w:t>
      </w:r>
      <w:proofErr w:type="gramStart"/>
      <w:r w:rsidRPr="00985A19">
        <w:rPr>
          <w:rFonts w:ascii="Arial" w:eastAsia="Times New Roman" w:hAnsi="Arial" w:cs="Arial"/>
          <w:color w:val="212529"/>
          <w:sz w:val="18"/>
          <w:szCs w:val="18"/>
          <w:lang w:eastAsia="ru-RU"/>
        </w:rPr>
        <w:t>ОБУЧАЮЩИХСЯ</w:t>
      </w:r>
      <w:proofErr w:type="gramEnd"/>
      <w:r w:rsidRPr="00985A19">
        <w:rPr>
          <w:rFonts w:ascii="Arial" w:eastAsia="Times New Roman" w:hAnsi="Arial" w:cs="Arial"/>
          <w:color w:val="212529"/>
          <w:sz w:val="18"/>
          <w:szCs w:val="18"/>
          <w:lang w:eastAsia="ru-RU"/>
        </w:rPr>
        <w:t xml:space="preserve"> С ИНВАЛИДНОСТЬЮ И ОВЗ</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В ИНКЛЮЗИВНЫХ ШКОЛАХ</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25" w:name="100027"/>
      <w:bookmarkEnd w:id="25"/>
      <w:r w:rsidRPr="00985A19">
        <w:rPr>
          <w:rFonts w:ascii="Arial" w:eastAsia="Times New Roman" w:hAnsi="Arial" w:cs="Arial"/>
          <w:color w:val="212529"/>
          <w:sz w:val="18"/>
          <w:szCs w:val="18"/>
          <w:lang w:eastAsia="ru-RU"/>
        </w:rPr>
        <w:t>ВВЕДЕНИЕ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6" w:name="100028"/>
      <w:bookmarkEnd w:id="26"/>
      <w:r w:rsidRPr="00985A19">
        <w:rPr>
          <w:rFonts w:ascii="Arial" w:eastAsia="Times New Roman" w:hAnsi="Arial" w:cs="Arial"/>
          <w:color w:val="212529"/>
          <w:sz w:val="18"/>
          <w:szCs w:val="18"/>
          <w:lang w:eastAsia="ru-RU"/>
        </w:rPr>
        <w:t xml:space="preserve">В современной России активно идет процесс </w:t>
      </w:r>
      <w:proofErr w:type="spellStart"/>
      <w:r w:rsidRPr="00985A19">
        <w:rPr>
          <w:rFonts w:ascii="Arial" w:eastAsia="Times New Roman" w:hAnsi="Arial" w:cs="Arial"/>
          <w:color w:val="212529"/>
          <w:sz w:val="18"/>
          <w:szCs w:val="18"/>
          <w:lang w:eastAsia="ru-RU"/>
        </w:rPr>
        <w:t>гуманизации</w:t>
      </w:r>
      <w:proofErr w:type="spellEnd"/>
      <w:r w:rsidRPr="00985A19">
        <w:rPr>
          <w:rFonts w:ascii="Arial" w:eastAsia="Times New Roman" w:hAnsi="Arial" w:cs="Arial"/>
          <w:color w:val="212529"/>
          <w:sz w:val="18"/>
          <w:szCs w:val="18"/>
          <w:lang w:eastAsia="ru-RU"/>
        </w:rPr>
        <w:t xml:space="preserve"> отношения государства и общества к лицам с ограниченными возможностями здоровья (ОВЗ), расширяются аспекты их интеграции лиц в разные сферы социальной и экономической жизнедеятельности страны. Это побуждает ученых и специалистов-практиков создавать новые формы реализации социально-педагогической, психологической помощи этой категории населения в профессиональном самоопределении и трудоустройстве.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7" w:name="100029"/>
      <w:bookmarkEnd w:id="27"/>
      <w:r w:rsidRPr="00985A19">
        <w:rPr>
          <w:rFonts w:ascii="Arial" w:eastAsia="Times New Roman" w:hAnsi="Arial" w:cs="Arial"/>
          <w:color w:val="212529"/>
          <w:sz w:val="18"/>
          <w:szCs w:val="18"/>
          <w:lang w:eastAsia="ru-RU"/>
        </w:rPr>
        <w:t>Получение детьми-инвалидами и лицами с ОВЗ профессионального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Однако реальное эффективное трудоустройство молодых инвалидов оказывается существенным образом затруднено по целому ряду объективных и субъективных причин.</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8" w:name="100030"/>
      <w:bookmarkEnd w:id="28"/>
      <w:r w:rsidRPr="00985A19">
        <w:rPr>
          <w:rFonts w:ascii="Arial" w:eastAsia="Times New Roman" w:hAnsi="Arial" w:cs="Arial"/>
          <w:color w:val="212529"/>
          <w:sz w:val="18"/>
          <w:szCs w:val="18"/>
          <w:lang w:eastAsia="ru-RU"/>
        </w:rPr>
        <w:t>К объективным причинам следует, в частности, отнести: недостаточное количество рабочих мест в доступных для инвалидов сферах профессиональной деятельности; отсутствие требуемых для лиц с ОВЗ условий труда; затруднения в транспортной системе, не оборудованные необходимыми устройствами здания; и др.</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9" w:name="100031"/>
      <w:bookmarkEnd w:id="29"/>
      <w:r w:rsidRPr="00985A19">
        <w:rPr>
          <w:rFonts w:ascii="Arial" w:eastAsia="Times New Roman" w:hAnsi="Arial" w:cs="Arial"/>
          <w:color w:val="212529"/>
          <w:sz w:val="18"/>
          <w:szCs w:val="18"/>
          <w:lang w:eastAsia="ru-RU"/>
        </w:rPr>
        <w:t>К причинам субъективного характера, оказывающим влияние на профессиональное самоопределение инвалидов, относят:</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0" w:name="100032"/>
      <w:bookmarkEnd w:id="30"/>
      <w:r w:rsidRPr="00985A19">
        <w:rPr>
          <w:rFonts w:ascii="Arial" w:eastAsia="Times New Roman" w:hAnsi="Arial" w:cs="Arial"/>
          <w:color w:val="212529"/>
          <w:sz w:val="18"/>
          <w:szCs w:val="18"/>
          <w:lang w:eastAsia="ru-RU"/>
        </w:rPr>
        <w:t>- повышенный уровень тревожности молодого инвалида, связанный с самостоятельным выходом на рынок труда и трудностями успешной адаптации в трудовом коллективе;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1" w:name="100033"/>
      <w:bookmarkEnd w:id="31"/>
      <w:r w:rsidRPr="00985A19">
        <w:rPr>
          <w:rFonts w:ascii="Arial" w:eastAsia="Times New Roman" w:hAnsi="Arial" w:cs="Arial"/>
          <w:color w:val="212529"/>
          <w:sz w:val="18"/>
          <w:szCs w:val="18"/>
          <w:lang w:eastAsia="ru-RU"/>
        </w:rPr>
        <w:t>- недостаточную информированность молодых инвалидов о содержании и характере труда, который им показан по нозологическим нормативам;</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2" w:name="100034"/>
      <w:bookmarkEnd w:id="32"/>
      <w:r w:rsidRPr="00985A19">
        <w:rPr>
          <w:rFonts w:ascii="Arial" w:eastAsia="Times New Roman" w:hAnsi="Arial" w:cs="Arial"/>
          <w:color w:val="212529"/>
          <w:sz w:val="18"/>
          <w:szCs w:val="18"/>
          <w:lang w:eastAsia="ru-RU"/>
        </w:rPr>
        <w:t>- индивидуально-деструктивные установки лица с ОВЗ, что инвалидность не даст ему возможность выбирать и реализовывать профессиональную карьеру, что ценность человека зависит от его физической полноценности;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3" w:name="100035"/>
      <w:bookmarkEnd w:id="33"/>
      <w:r w:rsidRPr="00985A19">
        <w:rPr>
          <w:rFonts w:ascii="Arial" w:eastAsia="Times New Roman" w:hAnsi="Arial" w:cs="Arial"/>
          <w:color w:val="212529"/>
          <w:sz w:val="18"/>
          <w:szCs w:val="18"/>
          <w:lang w:eastAsia="ru-RU"/>
        </w:rPr>
        <w:t>- заниженную самооценку (или, наоборот, завышенные ожидания) личности молодого инвалида в плане объективной оценки своего трудового потенциала;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4" w:name="100036"/>
      <w:bookmarkEnd w:id="34"/>
      <w:r w:rsidRPr="00985A19">
        <w:rPr>
          <w:rFonts w:ascii="Arial" w:eastAsia="Times New Roman" w:hAnsi="Arial" w:cs="Arial"/>
          <w:color w:val="212529"/>
          <w:sz w:val="18"/>
          <w:szCs w:val="18"/>
          <w:lang w:eastAsia="ru-RU"/>
        </w:rPr>
        <w:t>- индивидуально-неадекватное осознание молодым инвалидом собственных профессионально-личностных возможностей, отрыв от реальной ситуации в обществе и нежелание приспосабливаться к ней;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5" w:name="100037"/>
      <w:bookmarkEnd w:id="35"/>
      <w:r w:rsidRPr="00985A19">
        <w:rPr>
          <w:rFonts w:ascii="Arial" w:eastAsia="Times New Roman" w:hAnsi="Arial" w:cs="Arial"/>
          <w:color w:val="212529"/>
          <w:sz w:val="18"/>
          <w:szCs w:val="18"/>
          <w:lang w:eastAsia="ru-RU"/>
        </w:rPr>
        <w:t>- связанные с психофизическими особенностями личности инвалида сложности в самостоятельном поиске личностного смысла трудовой деятельности, в планировании и реализации профессионального пути, исходя из имеющихся экономических, социальных, региональных условий жизнедеятельности в современном обществе;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6" w:name="100038"/>
      <w:bookmarkEnd w:id="36"/>
      <w:r w:rsidRPr="00985A19">
        <w:rPr>
          <w:rFonts w:ascii="Arial" w:eastAsia="Times New Roman" w:hAnsi="Arial" w:cs="Arial"/>
          <w:color w:val="212529"/>
          <w:sz w:val="18"/>
          <w:szCs w:val="18"/>
          <w:lang w:eastAsia="ru-RU"/>
        </w:rPr>
        <w:t>- отсутствие должной психолого-педагогической, социальной поддержки в поиске работы и закреплении на рабочем месте и др.</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7" w:name="100039"/>
      <w:bookmarkEnd w:id="37"/>
      <w:r w:rsidRPr="00985A19">
        <w:rPr>
          <w:rFonts w:ascii="Arial" w:eastAsia="Times New Roman" w:hAnsi="Arial" w:cs="Arial"/>
          <w:color w:val="212529"/>
          <w:sz w:val="18"/>
          <w:szCs w:val="18"/>
          <w:lang w:eastAsia="ru-RU"/>
        </w:rPr>
        <w:t>По данным ряда исследований &lt;1&gt;, одной из основных проблем у большинства молодых инвалидов (выпускников инклюзивных школ) является отсутствие у лиц с ОВЗ позитивных образов и перспектив профессионального будущего, слабое понимание возможностей самореализации на рынке труда. Все это актуализирует необходимость в налаживании системы организационно-методических и практических мероприятий по профориентации, профессиональному самоопределению учащихся инклюзивных школ.</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8" w:name="100040"/>
      <w:bookmarkEnd w:id="38"/>
      <w:r w:rsidRPr="00985A19">
        <w:rPr>
          <w:rFonts w:ascii="Arial" w:eastAsia="Times New Roman" w:hAnsi="Arial" w:cs="Arial"/>
          <w:color w:val="212529"/>
          <w:sz w:val="18"/>
          <w:szCs w:val="18"/>
          <w:lang w:eastAsia="ru-RU"/>
        </w:rPr>
        <w:t>--------------------------------</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39" w:name="100041"/>
      <w:bookmarkEnd w:id="39"/>
      <w:r w:rsidRPr="00985A19">
        <w:rPr>
          <w:rFonts w:ascii="Arial" w:eastAsia="Times New Roman" w:hAnsi="Arial" w:cs="Arial"/>
          <w:color w:val="212529"/>
          <w:sz w:val="18"/>
          <w:szCs w:val="18"/>
          <w:lang w:eastAsia="ru-RU"/>
        </w:rPr>
        <w:t xml:space="preserve">&lt;1&gt; Ткаченко, В.С. Инвалиды России на рынке труда: </w:t>
      </w:r>
      <w:proofErr w:type="spellStart"/>
      <w:r w:rsidRPr="00985A19">
        <w:rPr>
          <w:rFonts w:ascii="Arial" w:eastAsia="Times New Roman" w:hAnsi="Arial" w:cs="Arial"/>
          <w:color w:val="212529"/>
          <w:sz w:val="18"/>
          <w:szCs w:val="18"/>
          <w:lang w:eastAsia="ru-RU"/>
        </w:rPr>
        <w:t>монограф</w:t>
      </w:r>
      <w:proofErr w:type="spellEnd"/>
      <w:r w:rsidRPr="00985A19">
        <w:rPr>
          <w:rFonts w:ascii="Arial" w:eastAsia="Times New Roman" w:hAnsi="Arial" w:cs="Arial"/>
          <w:color w:val="212529"/>
          <w:sz w:val="18"/>
          <w:szCs w:val="18"/>
          <w:lang w:eastAsia="ru-RU"/>
        </w:rPr>
        <w:t xml:space="preserve">. - Ставрополь: </w:t>
      </w:r>
      <w:proofErr w:type="spellStart"/>
      <w:r w:rsidRPr="00985A19">
        <w:rPr>
          <w:rFonts w:ascii="Arial" w:eastAsia="Times New Roman" w:hAnsi="Arial" w:cs="Arial"/>
          <w:color w:val="212529"/>
          <w:sz w:val="18"/>
          <w:szCs w:val="18"/>
          <w:lang w:eastAsia="ru-RU"/>
        </w:rPr>
        <w:t>Альфа-Принт</w:t>
      </w:r>
      <w:proofErr w:type="spellEnd"/>
      <w:r w:rsidRPr="00985A19">
        <w:rPr>
          <w:rFonts w:ascii="Arial" w:eastAsia="Times New Roman" w:hAnsi="Arial" w:cs="Arial"/>
          <w:color w:val="212529"/>
          <w:sz w:val="18"/>
          <w:szCs w:val="18"/>
          <w:lang w:eastAsia="ru-RU"/>
        </w:rPr>
        <w:t xml:space="preserve">, 2010; Савченко Д.В. Особенности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с подростками, страдающими детским церебральным параличом//Социальная политика и социология. - 2013. - Т. 2. - N 3 (95). - С. 227 - 233.</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0" w:name="100042"/>
      <w:bookmarkEnd w:id="40"/>
      <w:r w:rsidRPr="00985A19">
        <w:rPr>
          <w:rFonts w:ascii="Arial" w:eastAsia="Times New Roman" w:hAnsi="Arial" w:cs="Arial"/>
          <w:color w:val="212529"/>
          <w:sz w:val="18"/>
          <w:szCs w:val="18"/>
          <w:lang w:eastAsia="ru-RU"/>
        </w:rPr>
        <w:t xml:space="preserve">Для достижения обозначенных целей необходимо выстроить систему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в инклюзивной школе так, чтобы такая система, с одной стороны, основывалась на индивидуально-дифференцированном подходе к </w:t>
      </w:r>
      <w:proofErr w:type="gramStart"/>
      <w:r w:rsidRPr="00985A19">
        <w:rPr>
          <w:rFonts w:ascii="Arial" w:eastAsia="Times New Roman" w:hAnsi="Arial" w:cs="Arial"/>
          <w:color w:val="212529"/>
          <w:sz w:val="18"/>
          <w:szCs w:val="18"/>
          <w:lang w:eastAsia="ru-RU"/>
        </w:rPr>
        <w:t>обучающимся</w:t>
      </w:r>
      <w:proofErr w:type="gramEnd"/>
      <w:r w:rsidRPr="00985A19">
        <w:rPr>
          <w:rFonts w:ascii="Arial" w:eastAsia="Times New Roman" w:hAnsi="Arial" w:cs="Arial"/>
          <w:color w:val="212529"/>
          <w:sz w:val="18"/>
          <w:szCs w:val="18"/>
          <w:lang w:eastAsia="ru-RU"/>
        </w:rPr>
        <w:t xml:space="preserve"> с инвалидностью и ограниченными возможностями здоровья, а с другой стороны реализовывала бы саму идею инклюзивного образования, которое базируется на следующих принципах: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1" w:name="100043"/>
      <w:bookmarkEnd w:id="41"/>
      <w:r w:rsidRPr="00985A19">
        <w:rPr>
          <w:rFonts w:ascii="Arial" w:eastAsia="Times New Roman" w:hAnsi="Arial" w:cs="Arial"/>
          <w:color w:val="212529"/>
          <w:sz w:val="18"/>
          <w:szCs w:val="18"/>
          <w:lang w:eastAsia="ru-RU"/>
        </w:rPr>
        <w:t>- Ценность человека не зависит от его способностей и достижений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2" w:name="100044"/>
      <w:bookmarkEnd w:id="42"/>
      <w:r w:rsidRPr="00985A19">
        <w:rPr>
          <w:rFonts w:ascii="Arial" w:eastAsia="Times New Roman" w:hAnsi="Arial" w:cs="Arial"/>
          <w:color w:val="212529"/>
          <w:sz w:val="18"/>
          <w:szCs w:val="18"/>
          <w:lang w:eastAsia="ru-RU"/>
        </w:rPr>
        <w:t>- Каждый человек способен чувствовать и думать</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3" w:name="100045"/>
      <w:bookmarkEnd w:id="43"/>
      <w:r w:rsidRPr="00985A19">
        <w:rPr>
          <w:rFonts w:ascii="Arial" w:eastAsia="Times New Roman" w:hAnsi="Arial" w:cs="Arial"/>
          <w:color w:val="212529"/>
          <w:sz w:val="18"/>
          <w:szCs w:val="18"/>
          <w:lang w:eastAsia="ru-RU"/>
        </w:rPr>
        <w:t>- Каждый человек имеет право на общение и на то, чтобы быть услышанным</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4" w:name="100046"/>
      <w:bookmarkEnd w:id="44"/>
      <w:r w:rsidRPr="00985A19">
        <w:rPr>
          <w:rFonts w:ascii="Arial" w:eastAsia="Times New Roman" w:hAnsi="Arial" w:cs="Arial"/>
          <w:color w:val="212529"/>
          <w:sz w:val="18"/>
          <w:szCs w:val="18"/>
          <w:lang w:eastAsia="ru-RU"/>
        </w:rPr>
        <w:t>- Все люди нуждаются друг в друге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5" w:name="100047"/>
      <w:bookmarkEnd w:id="45"/>
      <w:r w:rsidRPr="00985A19">
        <w:rPr>
          <w:rFonts w:ascii="Arial" w:eastAsia="Times New Roman" w:hAnsi="Arial" w:cs="Arial"/>
          <w:color w:val="212529"/>
          <w:sz w:val="18"/>
          <w:szCs w:val="18"/>
          <w:lang w:eastAsia="ru-RU"/>
        </w:rPr>
        <w:t>- Подлинное образование может осуществляться только в контексте реальных взаимоотношений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6" w:name="100048"/>
      <w:bookmarkEnd w:id="46"/>
      <w:r w:rsidRPr="00985A19">
        <w:rPr>
          <w:rFonts w:ascii="Arial" w:eastAsia="Times New Roman" w:hAnsi="Arial" w:cs="Arial"/>
          <w:color w:val="212529"/>
          <w:sz w:val="18"/>
          <w:szCs w:val="18"/>
          <w:lang w:eastAsia="ru-RU"/>
        </w:rPr>
        <w:lastRenderedPageBreak/>
        <w:t>- Все люди нуждаются в поддержке и дружбе ровесников</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7" w:name="100049"/>
      <w:bookmarkEnd w:id="47"/>
      <w:r w:rsidRPr="00985A19">
        <w:rPr>
          <w:rFonts w:ascii="Arial" w:eastAsia="Times New Roman" w:hAnsi="Arial" w:cs="Arial"/>
          <w:color w:val="212529"/>
          <w:sz w:val="18"/>
          <w:szCs w:val="18"/>
          <w:lang w:eastAsia="ru-RU"/>
        </w:rPr>
        <w:t>- Для всех обучающихся достижение прогресса скорее в том, что они могут делать, чем в том, что не могут</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8" w:name="100050"/>
      <w:bookmarkEnd w:id="48"/>
      <w:r w:rsidRPr="00985A19">
        <w:rPr>
          <w:rFonts w:ascii="Arial" w:eastAsia="Times New Roman" w:hAnsi="Arial" w:cs="Arial"/>
          <w:color w:val="212529"/>
          <w:sz w:val="18"/>
          <w:szCs w:val="18"/>
          <w:lang w:eastAsia="ru-RU"/>
        </w:rPr>
        <w:t>- Разнообразие усиливает все стороны жизни человека.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49" w:name="100051"/>
      <w:bookmarkEnd w:id="49"/>
      <w:r w:rsidRPr="00985A19">
        <w:rPr>
          <w:rFonts w:ascii="Arial" w:eastAsia="Times New Roman" w:hAnsi="Arial" w:cs="Arial"/>
          <w:color w:val="212529"/>
          <w:sz w:val="18"/>
          <w:szCs w:val="18"/>
          <w:lang w:eastAsia="ru-RU"/>
        </w:rPr>
        <w:t>Для эффективной профессиональной реабилитации лиц с ОВЗ и инвалидностью необходима комплексная система профессиональной ориентации, которая позволит формировать мотивацию к трудовой деятельности, социализации и внесению личного вклада в развитие общества у названной категории обучающихся.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0" w:name="100052"/>
      <w:bookmarkEnd w:id="50"/>
      <w:r w:rsidRPr="00985A19">
        <w:rPr>
          <w:rFonts w:ascii="Arial" w:eastAsia="Times New Roman" w:hAnsi="Arial" w:cs="Arial"/>
          <w:color w:val="212529"/>
          <w:sz w:val="18"/>
          <w:szCs w:val="18"/>
          <w:lang w:eastAsia="ru-RU"/>
        </w:rPr>
        <w:t xml:space="preserve">Под профессиональной ориентацией понимается комплекс специальных мер в профессиональном самоопределении и выборе оптимального вида занятости гражданина с учетом его потребностей, индивидуальных особенностей и возможностей, а также </w:t>
      </w:r>
      <w:proofErr w:type="spellStart"/>
      <w:r w:rsidRPr="00985A19">
        <w:rPr>
          <w:rFonts w:ascii="Arial" w:eastAsia="Times New Roman" w:hAnsi="Arial" w:cs="Arial"/>
          <w:color w:val="212529"/>
          <w:sz w:val="18"/>
          <w:szCs w:val="18"/>
          <w:lang w:eastAsia="ru-RU"/>
        </w:rPr>
        <w:t>востребованности</w:t>
      </w:r>
      <w:proofErr w:type="spellEnd"/>
      <w:r w:rsidRPr="00985A19">
        <w:rPr>
          <w:rFonts w:ascii="Arial" w:eastAsia="Times New Roman" w:hAnsi="Arial" w:cs="Arial"/>
          <w:color w:val="212529"/>
          <w:sz w:val="18"/>
          <w:szCs w:val="18"/>
          <w:lang w:eastAsia="ru-RU"/>
        </w:rPr>
        <w:t xml:space="preserve"> профессии (специальности) на рынке труда.</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51" w:name="100053"/>
      <w:bookmarkEnd w:id="51"/>
      <w:r w:rsidRPr="00985A19">
        <w:rPr>
          <w:rFonts w:ascii="Arial" w:eastAsia="Times New Roman" w:hAnsi="Arial" w:cs="Arial"/>
          <w:color w:val="212529"/>
          <w:sz w:val="18"/>
          <w:szCs w:val="18"/>
          <w:lang w:eastAsia="ru-RU"/>
        </w:rPr>
        <w:t>Глава 1</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ВВЕДЕНИЕ В ИСТОРИЮ, ТЕОРИЮ И ПРАКТИКУ</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ПРОФЕССИОНАЛЬНОГО ОРИЕНТИРОВАНИЯ</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52" w:name="100054"/>
      <w:bookmarkEnd w:id="52"/>
      <w:r w:rsidRPr="00985A19">
        <w:rPr>
          <w:rFonts w:ascii="Arial" w:eastAsia="Times New Roman" w:hAnsi="Arial" w:cs="Arial"/>
          <w:color w:val="212529"/>
          <w:sz w:val="18"/>
          <w:szCs w:val="18"/>
          <w:lang w:eastAsia="ru-RU"/>
        </w:rPr>
        <w:t>1.1. Исторические аспекты становления</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помощи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3" w:name="100055"/>
      <w:bookmarkEnd w:id="53"/>
      <w:r w:rsidRPr="00985A19">
        <w:rPr>
          <w:rFonts w:ascii="Arial" w:eastAsia="Times New Roman" w:hAnsi="Arial" w:cs="Arial"/>
          <w:color w:val="212529"/>
          <w:sz w:val="18"/>
          <w:szCs w:val="18"/>
          <w:lang w:eastAsia="ru-RU"/>
        </w:rPr>
        <w:t xml:space="preserve">Благодаря работам первых </w:t>
      </w:r>
      <w:proofErr w:type="spellStart"/>
      <w:r w:rsidRPr="00985A19">
        <w:rPr>
          <w:rFonts w:ascii="Arial" w:eastAsia="Times New Roman" w:hAnsi="Arial" w:cs="Arial"/>
          <w:color w:val="212529"/>
          <w:sz w:val="18"/>
          <w:szCs w:val="18"/>
          <w:lang w:eastAsia="ru-RU"/>
        </w:rPr>
        <w:t>психотехников</w:t>
      </w:r>
      <w:proofErr w:type="spellEnd"/>
      <w:r w:rsidRPr="00985A19">
        <w:rPr>
          <w:rFonts w:ascii="Arial" w:eastAsia="Times New Roman" w:hAnsi="Arial" w:cs="Arial"/>
          <w:color w:val="212529"/>
          <w:sz w:val="18"/>
          <w:szCs w:val="18"/>
          <w:lang w:eastAsia="ru-RU"/>
        </w:rPr>
        <w:t xml:space="preserve">, как зарубежных, так и советских, стало возможным в проблеме профориентации выделить такие ее составляющие части, как </w:t>
      </w:r>
      <w:proofErr w:type="spellStart"/>
      <w:r w:rsidRPr="00985A19">
        <w:rPr>
          <w:rFonts w:ascii="Arial" w:eastAsia="Times New Roman" w:hAnsi="Arial" w:cs="Arial"/>
          <w:color w:val="212529"/>
          <w:sz w:val="18"/>
          <w:szCs w:val="18"/>
          <w:lang w:eastAsia="ru-RU"/>
        </w:rPr>
        <w:t>профнаправленность</w:t>
      </w:r>
      <w:proofErr w:type="spellEnd"/>
      <w:r w:rsidRPr="00985A19">
        <w:rPr>
          <w:rFonts w:ascii="Arial" w:eastAsia="Times New Roman" w:hAnsi="Arial" w:cs="Arial"/>
          <w:color w:val="212529"/>
          <w:sz w:val="18"/>
          <w:szCs w:val="18"/>
          <w:lang w:eastAsia="ru-RU"/>
        </w:rPr>
        <w:t xml:space="preserve">, </w:t>
      </w:r>
      <w:proofErr w:type="spellStart"/>
      <w:r w:rsidRPr="00985A19">
        <w:rPr>
          <w:rFonts w:ascii="Arial" w:eastAsia="Times New Roman" w:hAnsi="Arial" w:cs="Arial"/>
          <w:color w:val="212529"/>
          <w:sz w:val="18"/>
          <w:szCs w:val="18"/>
          <w:lang w:eastAsia="ru-RU"/>
        </w:rPr>
        <w:t>профпригодность</w:t>
      </w:r>
      <w:proofErr w:type="spellEnd"/>
      <w:r w:rsidRPr="00985A19">
        <w:rPr>
          <w:rFonts w:ascii="Arial" w:eastAsia="Times New Roman" w:hAnsi="Arial" w:cs="Arial"/>
          <w:color w:val="212529"/>
          <w:sz w:val="18"/>
          <w:szCs w:val="18"/>
          <w:lang w:eastAsia="ru-RU"/>
        </w:rPr>
        <w:t xml:space="preserve"> и профессиональную успешность.</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4" w:name="100056"/>
      <w:bookmarkEnd w:id="54"/>
      <w:r w:rsidRPr="00985A19">
        <w:rPr>
          <w:rFonts w:ascii="Arial" w:eastAsia="Times New Roman" w:hAnsi="Arial" w:cs="Arial"/>
          <w:color w:val="212529"/>
          <w:sz w:val="18"/>
          <w:szCs w:val="18"/>
          <w:lang w:eastAsia="ru-RU"/>
        </w:rPr>
        <w:t>В соответствии с этим строились формы помощи индивиду осуществить рациональный выбор профессии.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5" w:name="100057"/>
      <w:bookmarkEnd w:id="55"/>
      <w:r w:rsidRPr="00985A19">
        <w:rPr>
          <w:rFonts w:ascii="Arial" w:eastAsia="Times New Roman" w:hAnsi="Arial" w:cs="Arial"/>
          <w:color w:val="212529"/>
          <w:sz w:val="18"/>
          <w:szCs w:val="18"/>
          <w:lang w:eastAsia="ru-RU"/>
        </w:rPr>
        <w:t>Предполагалось, что формировать профессиональную направленность у подрастающего человека нужно через сообщение информации о мире профессий и выявлении способностей у него к тому или иному виду труда на специальных консультациях. Этой работой должны были заниматься педологи.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6" w:name="100058"/>
      <w:bookmarkEnd w:id="56"/>
      <w:r w:rsidRPr="00985A19">
        <w:rPr>
          <w:rFonts w:ascii="Arial" w:eastAsia="Times New Roman" w:hAnsi="Arial" w:cs="Arial"/>
          <w:color w:val="212529"/>
          <w:sz w:val="18"/>
          <w:szCs w:val="18"/>
          <w:lang w:eastAsia="ru-RU"/>
        </w:rPr>
        <w:t xml:space="preserve">В 20-е годы казалось, что выявлять профессиональную пригодность можно путем диагностики наиболее важных психических особенностей у представителей профессий, а затем под их "профиль" подбирать кандидатов со сходными особенностями и направлять их в соответствующие учебные заведения. Данные проверки осуществлялись в психотехнических лабораториях Наркомата труда, которые имели "распределительные" функции. Высказывалось мнение, что такие процедуры, получившие название профотбора, будут способствовать становлению </w:t>
      </w:r>
      <w:proofErr w:type="spellStart"/>
      <w:r w:rsidRPr="00985A19">
        <w:rPr>
          <w:rFonts w:ascii="Arial" w:eastAsia="Times New Roman" w:hAnsi="Arial" w:cs="Arial"/>
          <w:color w:val="212529"/>
          <w:sz w:val="18"/>
          <w:szCs w:val="18"/>
          <w:lang w:eastAsia="ru-RU"/>
        </w:rPr>
        <w:t>профуспешности</w:t>
      </w:r>
      <w:proofErr w:type="spellEnd"/>
      <w:r w:rsidRPr="00985A19">
        <w:rPr>
          <w:rFonts w:ascii="Arial" w:eastAsia="Times New Roman" w:hAnsi="Arial" w:cs="Arial"/>
          <w:color w:val="212529"/>
          <w:sz w:val="18"/>
          <w:szCs w:val="18"/>
          <w:lang w:eastAsia="ru-RU"/>
        </w:rPr>
        <w:t xml:space="preserve">. Распространение в психотехнике таких взглядов было обусловлено общепсихологическими воззрениями на развитие человека как некий линейный поступательный процесс, при котором способ ранней профессионализации индивида выступал залогом </w:t>
      </w:r>
      <w:proofErr w:type="spellStart"/>
      <w:r w:rsidRPr="00985A19">
        <w:rPr>
          <w:rFonts w:ascii="Arial" w:eastAsia="Times New Roman" w:hAnsi="Arial" w:cs="Arial"/>
          <w:color w:val="212529"/>
          <w:sz w:val="18"/>
          <w:szCs w:val="18"/>
          <w:lang w:eastAsia="ru-RU"/>
        </w:rPr>
        <w:t>профпригодности</w:t>
      </w:r>
      <w:proofErr w:type="spellEnd"/>
      <w:r w:rsidRPr="00985A19">
        <w:rPr>
          <w:rFonts w:ascii="Arial" w:eastAsia="Times New Roman" w:hAnsi="Arial" w:cs="Arial"/>
          <w:color w:val="212529"/>
          <w:sz w:val="18"/>
          <w:szCs w:val="18"/>
          <w:lang w:eastAsia="ru-RU"/>
        </w:rPr>
        <w:t xml:space="preserve"> и </w:t>
      </w:r>
      <w:proofErr w:type="spellStart"/>
      <w:r w:rsidRPr="00985A19">
        <w:rPr>
          <w:rFonts w:ascii="Arial" w:eastAsia="Times New Roman" w:hAnsi="Arial" w:cs="Arial"/>
          <w:color w:val="212529"/>
          <w:sz w:val="18"/>
          <w:szCs w:val="18"/>
          <w:lang w:eastAsia="ru-RU"/>
        </w:rPr>
        <w:t>профуспешности</w:t>
      </w:r>
      <w:proofErr w:type="spellEnd"/>
      <w:r w:rsidRPr="00985A19">
        <w:rPr>
          <w:rFonts w:ascii="Arial" w:eastAsia="Times New Roman" w:hAnsi="Arial" w:cs="Arial"/>
          <w:color w:val="212529"/>
          <w:sz w:val="18"/>
          <w:szCs w:val="18"/>
          <w:lang w:eastAsia="ru-RU"/>
        </w:rPr>
        <w:t xml:space="preserve"> (Профиль психотехника, 1932).</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7" w:name="100059"/>
      <w:bookmarkEnd w:id="57"/>
      <w:r w:rsidRPr="00985A19">
        <w:rPr>
          <w:rFonts w:ascii="Arial" w:eastAsia="Times New Roman" w:hAnsi="Arial" w:cs="Arial"/>
          <w:color w:val="212529"/>
          <w:sz w:val="18"/>
          <w:szCs w:val="18"/>
          <w:lang w:eastAsia="ru-RU"/>
        </w:rPr>
        <w:t xml:space="preserve">К началу 30-х годов в условиях нашей страны перед психотехниками ставились задачи не столько помочь индивиду, сколько помочь государству распределить трудовые ресурсы наиболее "рациональным" образом. Другими словами, педологам и психотехникам нужно было стараться убеждать и всячески содействовать притоку молодежи на "массовые", "дефицитные" профессии путем формирования общественно-политических мотивов выбора. Профпросвещение включало </w:t>
      </w:r>
      <w:proofErr w:type="spellStart"/>
      <w:r w:rsidRPr="00985A19">
        <w:rPr>
          <w:rFonts w:ascii="Arial" w:eastAsia="Times New Roman" w:hAnsi="Arial" w:cs="Arial"/>
          <w:color w:val="212529"/>
          <w:sz w:val="18"/>
          <w:szCs w:val="18"/>
          <w:lang w:eastAsia="ru-RU"/>
        </w:rPr>
        <w:t>профинформацию</w:t>
      </w:r>
      <w:proofErr w:type="spellEnd"/>
      <w:r w:rsidRPr="00985A19">
        <w:rPr>
          <w:rFonts w:ascii="Arial" w:eastAsia="Times New Roman" w:hAnsi="Arial" w:cs="Arial"/>
          <w:color w:val="212529"/>
          <w:sz w:val="18"/>
          <w:szCs w:val="18"/>
          <w:lang w:eastAsia="ru-RU"/>
        </w:rPr>
        <w:t xml:space="preserve">, </w:t>
      </w:r>
      <w:proofErr w:type="spellStart"/>
      <w:r w:rsidRPr="00985A19">
        <w:rPr>
          <w:rFonts w:ascii="Arial" w:eastAsia="Times New Roman" w:hAnsi="Arial" w:cs="Arial"/>
          <w:color w:val="212529"/>
          <w:sz w:val="18"/>
          <w:szCs w:val="18"/>
          <w:lang w:eastAsia="ru-RU"/>
        </w:rPr>
        <w:t>профпропаганду</w:t>
      </w:r>
      <w:proofErr w:type="spellEnd"/>
      <w:r w:rsidRPr="00985A19">
        <w:rPr>
          <w:rFonts w:ascii="Arial" w:eastAsia="Times New Roman" w:hAnsi="Arial" w:cs="Arial"/>
          <w:color w:val="212529"/>
          <w:sz w:val="18"/>
          <w:szCs w:val="18"/>
          <w:lang w:eastAsia="ru-RU"/>
        </w:rPr>
        <w:t xml:space="preserve"> и </w:t>
      </w:r>
      <w:proofErr w:type="spellStart"/>
      <w:r w:rsidRPr="00985A19">
        <w:rPr>
          <w:rFonts w:ascii="Arial" w:eastAsia="Times New Roman" w:hAnsi="Arial" w:cs="Arial"/>
          <w:color w:val="212529"/>
          <w:sz w:val="18"/>
          <w:szCs w:val="18"/>
          <w:lang w:eastAsia="ru-RU"/>
        </w:rPr>
        <w:t>профагитацию</w:t>
      </w:r>
      <w:proofErr w:type="spellEnd"/>
      <w:r w:rsidRPr="00985A19">
        <w:rPr>
          <w:rFonts w:ascii="Arial" w:eastAsia="Times New Roman" w:hAnsi="Arial" w:cs="Arial"/>
          <w:color w:val="212529"/>
          <w:sz w:val="18"/>
          <w:szCs w:val="18"/>
          <w:lang w:eastAsia="ru-RU"/>
        </w:rPr>
        <w:t>.</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8" w:name="100060"/>
      <w:bookmarkEnd w:id="58"/>
      <w:proofErr w:type="spellStart"/>
      <w:r w:rsidRPr="00985A19">
        <w:rPr>
          <w:rFonts w:ascii="Arial" w:eastAsia="Times New Roman" w:hAnsi="Arial" w:cs="Arial"/>
          <w:color w:val="212529"/>
          <w:sz w:val="18"/>
          <w:szCs w:val="18"/>
          <w:lang w:eastAsia="ru-RU"/>
        </w:rPr>
        <w:t>Профконсультация</w:t>
      </w:r>
      <w:proofErr w:type="spellEnd"/>
      <w:r w:rsidRPr="00985A19">
        <w:rPr>
          <w:rFonts w:ascii="Arial" w:eastAsia="Times New Roman" w:hAnsi="Arial" w:cs="Arial"/>
          <w:color w:val="212529"/>
          <w:sz w:val="18"/>
          <w:szCs w:val="18"/>
          <w:lang w:eastAsia="ru-RU"/>
        </w:rPr>
        <w:t xml:space="preserve"> заключалась в проведении процедур обследования, фиксации действий консультанта и учащегося в </w:t>
      </w:r>
      <w:proofErr w:type="spellStart"/>
      <w:r w:rsidRPr="00985A19">
        <w:rPr>
          <w:rFonts w:ascii="Arial" w:eastAsia="Times New Roman" w:hAnsi="Arial" w:cs="Arial"/>
          <w:color w:val="212529"/>
          <w:sz w:val="18"/>
          <w:szCs w:val="18"/>
          <w:lang w:eastAsia="ru-RU"/>
        </w:rPr>
        <w:t>профконсультационной</w:t>
      </w:r>
      <w:proofErr w:type="spellEnd"/>
      <w:r w:rsidRPr="00985A19">
        <w:rPr>
          <w:rFonts w:ascii="Arial" w:eastAsia="Times New Roman" w:hAnsi="Arial" w:cs="Arial"/>
          <w:color w:val="212529"/>
          <w:sz w:val="18"/>
          <w:szCs w:val="18"/>
          <w:lang w:eastAsia="ru-RU"/>
        </w:rPr>
        <w:t xml:space="preserve"> карточке, осмысливании полученных данных и составлении заключения. При формулировании </w:t>
      </w:r>
      <w:proofErr w:type="spellStart"/>
      <w:r w:rsidRPr="00985A19">
        <w:rPr>
          <w:rFonts w:ascii="Arial" w:eastAsia="Times New Roman" w:hAnsi="Arial" w:cs="Arial"/>
          <w:color w:val="212529"/>
          <w:sz w:val="18"/>
          <w:szCs w:val="18"/>
          <w:lang w:eastAsia="ru-RU"/>
        </w:rPr>
        <w:t>профзаключения</w:t>
      </w:r>
      <w:proofErr w:type="spellEnd"/>
      <w:r w:rsidRPr="00985A19">
        <w:rPr>
          <w:rFonts w:ascii="Arial" w:eastAsia="Times New Roman" w:hAnsi="Arial" w:cs="Arial"/>
          <w:color w:val="212529"/>
          <w:sz w:val="18"/>
          <w:szCs w:val="18"/>
          <w:lang w:eastAsia="ru-RU"/>
        </w:rPr>
        <w:t xml:space="preserve"> был обязателен учет социального заказа. Старания устроить максимальное сопряжение </w:t>
      </w:r>
      <w:proofErr w:type="spellStart"/>
      <w:r w:rsidRPr="00985A19">
        <w:rPr>
          <w:rFonts w:ascii="Arial" w:eastAsia="Times New Roman" w:hAnsi="Arial" w:cs="Arial"/>
          <w:color w:val="212529"/>
          <w:sz w:val="18"/>
          <w:szCs w:val="18"/>
          <w:lang w:eastAsia="ru-RU"/>
        </w:rPr>
        <w:t>профнаправленности</w:t>
      </w:r>
      <w:proofErr w:type="spellEnd"/>
      <w:r w:rsidRPr="00985A19">
        <w:rPr>
          <w:rFonts w:ascii="Arial" w:eastAsia="Times New Roman" w:hAnsi="Arial" w:cs="Arial"/>
          <w:color w:val="212529"/>
          <w:sz w:val="18"/>
          <w:szCs w:val="18"/>
          <w:lang w:eastAsia="ru-RU"/>
        </w:rPr>
        <w:t xml:space="preserve"> и </w:t>
      </w:r>
      <w:proofErr w:type="spellStart"/>
      <w:r w:rsidRPr="00985A19">
        <w:rPr>
          <w:rFonts w:ascii="Arial" w:eastAsia="Times New Roman" w:hAnsi="Arial" w:cs="Arial"/>
          <w:color w:val="212529"/>
          <w:sz w:val="18"/>
          <w:szCs w:val="18"/>
          <w:lang w:eastAsia="ru-RU"/>
        </w:rPr>
        <w:t>профпригодности</w:t>
      </w:r>
      <w:proofErr w:type="spellEnd"/>
      <w:r w:rsidRPr="00985A19">
        <w:rPr>
          <w:rFonts w:ascii="Arial" w:eastAsia="Times New Roman" w:hAnsi="Arial" w:cs="Arial"/>
          <w:color w:val="212529"/>
          <w:sz w:val="18"/>
          <w:szCs w:val="18"/>
          <w:lang w:eastAsia="ru-RU"/>
        </w:rPr>
        <w:t xml:space="preserve"> подростков не увенчались успехами по многим причинам. Среди них можно отметить слабое использование программ тренировок для формирования профессиональной пригодности у кандидатов на различные профессии. Данные программы формулировались в противовес идеям жесткого профотбора, выполняемого на основании психотехнических испытаний как констатации имеющихся достижений индивида.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59" w:name="100061"/>
      <w:bookmarkEnd w:id="59"/>
      <w:r w:rsidRPr="00985A19">
        <w:rPr>
          <w:rFonts w:ascii="Arial" w:eastAsia="Times New Roman" w:hAnsi="Arial" w:cs="Arial"/>
          <w:color w:val="212529"/>
          <w:sz w:val="18"/>
          <w:szCs w:val="18"/>
          <w:lang w:eastAsia="ru-RU"/>
        </w:rPr>
        <w:t>В работах К.М. Гуревича (1967) убедительно показано, что большинство тестов не предназначено для того, чтобы определить подлинную профессиональную пригодность, и поэтому те кандидаты, кто не справился с испытаниями, совсем не обязательно являются непригодными.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0" w:name="100062"/>
      <w:bookmarkEnd w:id="60"/>
      <w:r w:rsidRPr="00985A19">
        <w:rPr>
          <w:rFonts w:ascii="Arial" w:eastAsia="Times New Roman" w:hAnsi="Arial" w:cs="Arial"/>
          <w:color w:val="212529"/>
          <w:sz w:val="18"/>
          <w:szCs w:val="18"/>
          <w:lang w:eastAsia="ru-RU"/>
        </w:rPr>
        <w:t>В то же время, как часто оказывается на практике, завершение профессиональной подготовки не может служить гарантией пригодности к работе. Диплом о квалификации не является свидетельством о профессиональной пригодности, поскольку реализация учебных знаний и умений происходит в особых условиях реальной деятельности, которые не были учтены при организации подготовки. Недоучет и незнание действительной профессиональной специфики абитуриентом, студентом, а затем и выпускником учебного заведения обуславливают возникновение чувства разочарования в избранной профессии и потребность поиска новой.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1" w:name="100063"/>
      <w:bookmarkEnd w:id="61"/>
      <w:r w:rsidRPr="00985A19">
        <w:rPr>
          <w:rFonts w:ascii="Arial" w:eastAsia="Times New Roman" w:hAnsi="Arial" w:cs="Arial"/>
          <w:color w:val="212529"/>
          <w:sz w:val="18"/>
          <w:szCs w:val="18"/>
          <w:lang w:eastAsia="ru-RU"/>
        </w:rPr>
        <w:t xml:space="preserve">Статистические данные, собранные через 5 - 10 лет после окончания вузов, показывают, что по базовой квалификации в профессиях, строго требующих эквивалентности труда и варианта образования (медицина, летное дело, химические технологии и пр.), закрепляются только 15 - 17% выпускников, что заставляет говорить о кадровой политике государства как политике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w:t>
      </w:r>
      <w:proofErr w:type="spellStart"/>
      <w:r w:rsidRPr="00985A19">
        <w:rPr>
          <w:rFonts w:ascii="Arial" w:eastAsia="Times New Roman" w:hAnsi="Arial" w:cs="Arial"/>
          <w:color w:val="212529"/>
          <w:sz w:val="18"/>
          <w:szCs w:val="18"/>
          <w:lang w:eastAsia="ru-RU"/>
        </w:rPr>
        <w:t>Пряжников</w:t>
      </w:r>
      <w:proofErr w:type="spellEnd"/>
      <w:r w:rsidRPr="00985A19">
        <w:rPr>
          <w:rFonts w:ascii="Arial" w:eastAsia="Times New Roman" w:hAnsi="Arial" w:cs="Arial"/>
          <w:color w:val="212529"/>
          <w:sz w:val="18"/>
          <w:szCs w:val="18"/>
          <w:lang w:eastAsia="ru-RU"/>
        </w:rPr>
        <w:t>, 2009).</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2" w:name="100064"/>
      <w:bookmarkEnd w:id="62"/>
      <w:r w:rsidRPr="00985A19">
        <w:rPr>
          <w:rFonts w:ascii="Arial" w:eastAsia="Times New Roman" w:hAnsi="Arial" w:cs="Arial"/>
          <w:color w:val="212529"/>
          <w:sz w:val="18"/>
          <w:szCs w:val="18"/>
          <w:lang w:eastAsia="ru-RU"/>
        </w:rPr>
        <w:t xml:space="preserve">В остальных случаях, где нет строгих требований к базовому образованию, "верность" ему сохраняют 3 - 5%. Остальные же молодые люди вынуждены осуществлять профессиональную </w:t>
      </w:r>
      <w:proofErr w:type="spellStart"/>
      <w:r w:rsidRPr="00985A19">
        <w:rPr>
          <w:rFonts w:ascii="Arial" w:eastAsia="Times New Roman" w:hAnsi="Arial" w:cs="Arial"/>
          <w:color w:val="212529"/>
          <w:sz w:val="18"/>
          <w:szCs w:val="18"/>
          <w:lang w:eastAsia="ru-RU"/>
        </w:rPr>
        <w:t>реориентацию</w:t>
      </w:r>
      <w:proofErr w:type="spellEnd"/>
      <w:r w:rsidRPr="00985A19">
        <w:rPr>
          <w:rFonts w:ascii="Arial" w:eastAsia="Times New Roman" w:hAnsi="Arial" w:cs="Arial"/>
          <w:color w:val="212529"/>
          <w:sz w:val="18"/>
          <w:szCs w:val="18"/>
          <w:lang w:eastAsia="ru-RU"/>
        </w:rPr>
        <w:t>. Причем на стабильность этих количественных показателей мало влияет уровень престижности учебного заведения и профессии, а также наличие резервированных рабочих мест для "молодых специалистов" по распределению.</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3" w:name="100065"/>
      <w:bookmarkEnd w:id="63"/>
      <w:r w:rsidRPr="00985A19">
        <w:rPr>
          <w:rFonts w:ascii="Arial" w:eastAsia="Times New Roman" w:hAnsi="Arial" w:cs="Arial"/>
          <w:color w:val="212529"/>
          <w:sz w:val="18"/>
          <w:szCs w:val="18"/>
          <w:lang w:eastAsia="ru-RU"/>
        </w:rPr>
        <w:t>Индивидуальные концепции "пожизненных" или "краткосрочных" наймов на работу зарождаются и складываются у человека как субъекта труда достаточно бессознательно, поскольку рефлексия этих феноменов у него организуется в редких случаях. В результате стихийного становления состояний готовности к возможным переходам из одной профессии в другую формируется и отношение к профессии либо как к длительному пристанищу, либо как временному обиталищу. Что хорошо здесь, а что плохо, - найти ответы нужно каждому человеку самостоятельно.</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4" w:name="100066"/>
      <w:bookmarkEnd w:id="64"/>
      <w:r w:rsidRPr="00985A19">
        <w:rPr>
          <w:rFonts w:ascii="Arial" w:eastAsia="Times New Roman" w:hAnsi="Arial" w:cs="Arial"/>
          <w:color w:val="212529"/>
          <w:sz w:val="18"/>
          <w:szCs w:val="18"/>
          <w:lang w:eastAsia="ru-RU"/>
        </w:rPr>
        <w:lastRenderedPageBreak/>
        <w:t xml:space="preserve">Не является исключением и положение со становлением профессионального сознания у самих профконсультантов. Специальной подготовки в учебных заведениях по этому направлению у нас в стране не ведется, и на работу сплошь и рядом попадают люди, совершающие профессиональную </w:t>
      </w:r>
      <w:proofErr w:type="spellStart"/>
      <w:r w:rsidRPr="00985A19">
        <w:rPr>
          <w:rFonts w:ascii="Arial" w:eastAsia="Times New Roman" w:hAnsi="Arial" w:cs="Arial"/>
          <w:color w:val="212529"/>
          <w:sz w:val="18"/>
          <w:szCs w:val="18"/>
          <w:lang w:eastAsia="ru-RU"/>
        </w:rPr>
        <w:t>реориентацию</w:t>
      </w:r>
      <w:proofErr w:type="spellEnd"/>
      <w:r w:rsidRPr="00985A19">
        <w:rPr>
          <w:rFonts w:ascii="Arial" w:eastAsia="Times New Roman" w:hAnsi="Arial" w:cs="Arial"/>
          <w:color w:val="212529"/>
          <w:sz w:val="18"/>
          <w:szCs w:val="18"/>
          <w:lang w:eastAsia="ru-RU"/>
        </w:rPr>
        <w:t>. Для облегчения своих должностных обязанностей они привносят в новую деятельность элементы работы из своего прежнего опыта, делая это достаточно осознанно. Адекватность таких решений требует специального изучения и обсуждения.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5" w:name="100067"/>
      <w:bookmarkEnd w:id="65"/>
      <w:r w:rsidRPr="00985A19">
        <w:rPr>
          <w:rFonts w:ascii="Arial" w:eastAsia="Times New Roman" w:hAnsi="Arial" w:cs="Arial"/>
          <w:color w:val="212529"/>
          <w:sz w:val="18"/>
          <w:szCs w:val="18"/>
          <w:lang w:eastAsia="ru-RU"/>
        </w:rPr>
        <w:t>Формы проявления потребности в трудовой активности связаны с сознательным отношением человека к труду, что проявляется в трудовом его поведении. Оптимальное выполнение трудовых обязанностей осуществляется по закону свободной перемены труда, когда таковая человеку по душе и по плечу. Проявления чрезмерных трудовых усилий получили название "</w:t>
      </w:r>
      <w:proofErr w:type="spellStart"/>
      <w:r w:rsidRPr="00985A19">
        <w:rPr>
          <w:rFonts w:ascii="Arial" w:eastAsia="Times New Roman" w:hAnsi="Arial" w:cs="Arial"/>
          <w:color w:val="212529"/>
          <w:sz w:val="18"/>
          <w:szCs w:val="18"/>
          <w:lang w:eastAsia="ru-RU"/>
        </w:rPr>
        <w:t>трудоголизма</w:t>
      </w:r>
      <w:proofErr w:type="spellEnd"/>
      <w:r w:rsidRPr="00985A19">
        <w:rPr>
          <w:rFonts w:ascii="Arial" w:eastAsia="Times New Roman" w:hAnsi="Arial" w:cs="Arial"/>
          <w:color w:val="212529"/>
          <w:sz w:val="18"/>
          <w:szCs w:val="18"/>
          <w:lang w:eastAsia="ru-RU"/>
        </w:rPr>
        <w:t xml:space="preserve">" (Короленко, Донских, 1990). </w:t>
      </w:r>
      <w:proofErr w:type="gramStart"/>
      <w:r w:rsidRPr="00985A19">
        <w:rPr>
          <w:rFonts w:ascii="Arial" w:eastAsia="Times New Roman" w:hAnsi="Arial" w:cs="Arial"/>
          <w:color w:val="212529"/>
          <w:sz w:val="18"/>
          <w:szCs w:val="18"/>
          <w:lang w:eastAsia="ru-RU"/>
        </w:rPr>
        <w:t xml:space="preserve">В случаях, когда труд носит принудительный характер или человек трудится, в основном, из-за необходимости заработать на пропитание, имеют место отчуждение труда, феномен рестрикции труда (психологическая сущность которого проявляется в сознательном ограничении своего трудового участия) и феномен добровольного трудового абсентеизма, проявляющийся в уклонении от общественно значимого труда (Кузьминов, </w:t>
      </w:r>
      <w:proofErr w:type="spellStart"/>
      <w:r w:rsidRPr="00985A19">
        <w:rPr>
          <w:rFonts w:ascii="Arial" w:eastAsia="Times New Roman" w:hAnsi="Arial" w:cs="Arial"/>
          <w:color w:val="212529"/>
          <w:sz w:val="18"/>
          <w:szCs w:val="18"/>
          <w:lang w:eastAsia="ru-RU"/>
        </w:rPr>
        <w:t>Набиулина</w:t>
      </w:r>
      <w:proofErr w:type="spellEnd"/>
      <w:r w:rsidRPr="00985A19">
        <w:rPr>
          <w:rFonts w:ascii="Arial" w:eastAsia="Times New Roman" w:hAnsi="Arial" w:cs="Arial"/>
          <w:color w:val="212529"/>
          <w:sz w:val="18"/>
          <w:szCs w:val="18"/>
          <w:lang w:eastAsia="ru-RU"/>
        </w:rPr>
        <w:t xml:space="preserve">, </w:t>
      </w:r>
      <w:proofErr w:type="spellStart"/>
      <w:r w:rsidRPr="00985A19">
        <w:rPr>
          <w:rFonts w:ascii="Arial" w:eastAsia="Times New Roman" w:hAnsi="Arial" w:cs="Arial"/>
          <w:color w:val="212529"/>
          <w:sz w:val="18"/>
          <w:szCs w:val="18"/>
          <w:lang w:eastAsia="ru-RU"/>
        </w:rPr>
        <w:t>Радаев</w:t>
      </w:r>
      <w:proofErr w:type="spellEnd"/>
      <w:r w:rsidRPr="00985A19">
        <w:rPr>
          <w:rFonts w:ascii="Arial" w:eastAsia="Times New Roman" w:hAnsi="Arial" w:cs="Arial"/>
          <w:color w:val="212529"/>
          <w:sz w:val="18"/>
          <w:szCs w:val="18"/>
          <w:lang w:eastAsia="ru-RU"/>
        </w:rPr>
        <w:t>, Субботина, 1989).</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6" w:name="100068"/>
      <w:bookmarkEnd w:id="66"/>
      <w:r w:rsidRPr="00985A19">
        <w:rPr>
          <w:rFonts w:ascii="Arial" w:eastAsia="Times New Roman" w:hAnsi="Arial" w:cs="Arial"/>
          <w:color w:val="212529"/>
          <w:sz w:val="18"/>
          <w:szCs w:val="18"/>
          <w:lang w:eastAsia="ru-RU"/>
        </w:rPr>
        <w:t>Трудовой абсентеизм носит вынужденный характер в случаях потери работы по независящим от человека причинам, и известен по описаниям переживаний состояния вынужденной безработицы (</w:t>
      </w:r>
      <w:proofErr w:type="spellStart"/>
      <w:r w:rsidRPr="00985A19">
        <w:rPr>
          <w:rFonts w:ascii="Arial" w:eastAsia="Times New Roman" w:hAnsi="Arial" w:cs="Arial"/>
          <w:color w:val="212529"/>
          <w:sz w:val="18"/>
          <w:szCs w:val="18"/>
          <w:lang w:eastAsia="ru-RU"/>
        </w:rPr>
        <w:t>Маурер</w:t>
      </w:r>
      <w:proofErr w:type="spellEnd"/>
      <w:r w:rsidRPr="00985A19">
        <w:rPr>
          <w:rFonts w:ascii="Arial" w:eastAsia="Times New Roman" w:hAnsi="Arial" w:cs="Arial"/>
          <w:color w:val="212529"/>
          <w:sz w:val="18"/>
          <w:szCs w:val="18"/>
          <w:lang w:eastAsia="ru-RU"/>
        </w:rPr>
        <w:t>, 1986).</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7" w:name="100069"/>
      <w:bookmarkEnd w:id="67"/>
      <w:r w:rsidRPr="00985A19">
        <w:rPr>
          <w:rFonts w:ascii="Arial" w:eastAsia="Times New Roman" w:hAnsi="Arial" w:cs="Arial"/>
          <w:color w:val="212529"/>
          <w:sz w:val="18"/>
          <w:szCs w:val="18"/>
          <w:lang w:eastAsia="ru-RU"/>
        </w:rPr>
        <w:t>Пространство и время жизнедеятельности личности вообще, роль и место труда в жизни человека связаны с принятием им таких ее форм, как "цивилизация труда" и "цивилизация досуга". Не случайно в странах, где имеет место высокий уровень продолжительности жизни, эти формы наполнены и конкретным содержанием. В последние годы в психологии труда разрабатывается подход функционального отдыха (Леонова, Кузнецова, 2007).</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8" w:name="100070"/>
      <w:bookmarkEnd w:id="68"/>
      <w:r w:rsidRPr="00985A19">
        <w:rPr>
          <w:rFonts w:ascii="Arial" w:eastAsia="Times New Roman" w:hAnsi="Arial" w:cs="Arial"/>
          <w:color w:val="212529"/>
          <w:sz w:val="18"/>
          <w:szCs w:val="18"/>
          <w:lang w:eastAsia="ru-RU"/>
        </w:rPr>
        <w:t xml:space="preserve">В нашей стране концепции </w:t>
      </w:r>
      <w:proofErr w:type="spellStart"/>
      <w:r w:rsidRPr="00985A19">
        <w:rPr>
          <w:rFonts w:ascii="Arial" w:eastAsia="Times New Roman" w:hAnsi="Arial" w:cs="Arial"/>
          <w:color w:val="212529"/>
          <w:sz w:val="18"/>
          <w:szCs w:val="18"/>
          <w:lang w:eastAsia="ru-RU"/>
        </w:rPr>
        <w:t>профконсультирования</w:t>
      </w:r>
      <w:proofErr w:type="spellEnd"/>
      <w:r w:rsidRPr="00985A19">
        <w:rPr>
          <w:rFonts w:ascii="Arial" w:eastAsia="Times New Roman" w:hAnsi="Arial" w:cs="Arial"/>
          <w:color w:val="212529"/>
          <w:sz w:val="18"/>
          <w:szCs w:val="18"/>
          <w:lang w:eastAsia="ru-RU"/>
        </w:rPr>
        <w:t xml:space="preserve"> начали складываться в 1960-е годы, и получили оформление индивидуальной работы к 1990-м годам (Индивидуальная психологическая профессиональная консультация, 1990).</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69" w:name="100071"/>
      <w:bookmarkEnd w:id="69"/>
      <w:r w:rsidRPr="00985A19">
        <w:rPr>
          <w:rFonts w:ascii="Arial" w:eastAsia="Times New Roman" w:hAnsi="Arial" w:cs="Arial"/>
          <w:color w:val="212529"/>
          <w:sz w:val="18"/>
          <w:szCs w:val="18"/>
          <w:lang w:eastAsia="ru-RU"/>
        </w:rPr>
        <w:t xml:space="preserve">К настоящему времени у нас в стране преобладающей методологией в практике психологической помощи, как в службах занятости, так и в центрах профориентации является методология тестирования, и психотерапевтической поддержки (Теория и практика профориентации и </w:t>
      </w:r>
      <w:proofErr w:type="spellStart"/>
      <w:r w:rsidRPr="00985A19">
        <w:rPr>
          <w:rFonts w:ascii="Arial" w:eastAsia="Times New Roman" w:hAnsi="Arial" w:cs="Arial"/>
          <w:color w:val="212529"/>
          <w:sz w:val="18"/>
          <w:szCs w:val="18"/>
          <w:lang w:eastAsia="ru-RU"/>
        </w:rPr>
        <w:t>профконсультирования</w:t>
      </w:r>
      <w:proofErr w:type="spellEnd"/>
      <w:r w:rsidRPr="00985A19">
        <w:rPr>
          <w:rFonts w:ascii="Arial" w:eastAsia="Times New Roman" w:hAnsi="Arial" w:cs="Arial"/>
          <w:color w:val="212529"/>
          <w:sz w:val="18"/>
          <w:szCs w:val="18"/>
          <w:lang w:eastAsia="ru-RU"/>
        </w:rPr>
        <w:t>, 1996 и др.).</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0" w:name="100072"/>
      <w:bookmarkEnd w:id="70"/>
      <w:r w:rsidRPr="00985A19">
        <w:rPr>
          <w:rFonts w:ascii="Arial" w:eastAsia="Times New Roman" w:hAnsi="Arial" w:cs="Arial"/>
          <w:color w:val="212529"/>
          <w:sz w:val="18"/>
          <w:szCs w:val="18"/>
          <w:lang w:eastAsia="ru-RU"/>
        </w:rPr>
        <w:t>Методология тестирования основывается на статистических моделях типологических черт личности, которым авторы тестов априорно приписывают, исходя из собственных наблюдений, или из соображений здравого смысла "подходящие" профессии. В этом случае оптант - как активный субъект профессионального выбора рассматривается как испытуемый или тестируемый, и собственно активность выбора полагается за тем, кто проводит обследование. Таким образом, он оказывается дважды "заложником", сначала теоретического плана - у автора тестовой типологии была своя картина мира труда и мира профессий, и потом, - практически, у специалиста, который ее использует и интерпретирует данные тестирования, которому также свойственны представления о мире труда. Вопросная логика в этом случае предполагает извлечение представлений испытуемого о труде и о мире профессий на базе соответствующих картин исследователей.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1" w:name="100073"/>
      <w:bookmarkEnd w:id="71"/>
      <w:r w:rsidRPr="00985A19">
        <w:rPr>
          <w:rFonts w:ascii="Arial" w:eastAsia="Times New Roman" w:hAnsi="Arial" w:cs="Arial"/>
          <w:color w:val="212529"/>
          <w:sz w:val="18"/>
          <w:szCs w:val="18"/>
          <w:lang w:eastAsia="ru-RU"/>
        </w:rPr>
        <w:t>Методология психотерапевтической поддержки традиционно связана с описаниями кризисных ситуаций и вариантов их преодоления. Именно в этом ключе идет разрешение ситуаций поиска подходящей работы с помощью методик психотерапевтической поддержки, не подкрепленных процедурами формирования знаний о мире профессий, - кризисные симптомы снимаются поверхностно, а глубинная, неразрешенная содержательная проблема - "все-таки, какая работа мне подходит" - остается (</w:t>
      </w:r>
      <w:proofErr w:type="spellStart"/>
      <w:r w:rsidRPr="00985A19">
        <w:rPr>
          <w:rFonts w:ascii="Arial" w:eastAsia="Times New Roman" w:hAnsi="Arial" w:cs="Arial"/>
          <w:color w:val="212529"/>
          <w:sz w:val="18"/>
          <w:szCs w:val="18"/>
          <w:lang w:eastAsia="ru-RU"/>
        </w:rPr>
        <w:t>Пряжникова</w:t>
      </w:r>
      <w:proofErr w:type="spellEnd"/>
      <w:r w:rsidRPr="00985A19">
        <w:rPr>
          <w:rFonts w:ascii="Arial" w:eastAsia="Times New Roman" w:hAnsi="Arial" w:cs="Arial"/>
          <w:color w:val="212529"/>
          <w:sz w:val="18"/>
          <w:szCs w:val="18"/>
          <w:lang w:eastAsia="ru-RU"/>
        </w:rPr>
        <w:t xml:space="preserve"> Е.Ю., 2001).</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2" w:name="100074"/>
      <w:bookmarkEnd w:id="72"/>
      <w:r w:rsidRPr="00985A19">
        <w:rPr>
          <w:rFonts w:ascii="Arial" w:eastAsia="Times New Roman" w:hAnsi="Arial" w:cs="Arial"/>
          <w:color w:val="212529"/>
          <w:sz w:val="18"/>
          <w:szCs w:val="18"/>
          <w:lang w:eastAsia="ru-RU"/>
        </w:rPr>
        <w:t>Выбор методологии обусловлен профессиональной подготовкой специалистов. В соответствии с квалификационной характеристикой профконсультанта, а она представляет собой источник трудового права - нормативный документ, разработанный законодателем, им могут стать лица, имеющие высшее профессиональное образование педагога, психолога, социолога и социального работника.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3" w:name="100075"/>
      <w:bookmarkEnd w:id="73"/>
      <w:r w:rsidRPr="00985A19">
        <w:rPr>
          <w:rFonts w:ascii="Arial" w:eastAsia="Times New Roman" w:hAnsi="Arial" w:cs="Arial"/>
          <w:color w:val="212529"/>
          <w:sz w:val="18"/>
          <w:szCs w:val="18"/>
          <w:lang w:eastAsia="ru-RU"/>
        </w:rPr>
        <w:t xml:space="preserve">Понятно, что в реальной деятельности взаимопонимание названных специалистов, правильная оценка ими возможностей и ограничений своей области приложения сил, координации усилий, адекватный поиск партнеров в целях обмена опытом, планирование своей деятельности на должном уровне, весьма проблематично. В настоящее время выпускники вузов, которые могут стать, и становятся психологами и профконсультантами, не обеспечены в должной мере сведениями о мире труда и о мире профессий, организованными специальным образом, и могущими стать их знаниями для целей </w:t>
      </w:r>
      <w:proofErr w:type="spellStart"/>
      <w:r w:rsidRPr="00985A19">
        <w:rPr>
          <w:rFonts w:ascii="Arial" w:eastAsia="Times New Roman" w:hAnsi="Arial" w:cs="Arial"/>
          <w:color w:val="212529"/>
          <w:sz w:val="18"/>
          <w:szCs w:val="18"/>
          <w:lang w:eastAsia="ru-RU"/>
        </w:rPr>
        <w:t>профконсультирования</w:t>
      </w:r>
      <w:proofErr w:type="spellEnd"/>
      <w:r w:rsidRPr="00985A19">
        <w:rPr>
          <w:rFonts w:ascii="Arial" w:eastAsia="Times New Roman" w:hAnsi="Arial" w:cs="Arial"/>
          <w:color w:val="212529"/>
          <w:sz w:val="18"/>
          <w:szCs w:val="18"/>
          <w:lang w:eastAsia="ru-RU"/>
        </w:rPr>
        <w:t>.</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74" w:name="100076"/>
      <w:bookmarkEnd w:id="74"/>
      <w:r w:rsidRPr="00985A19">
        <w:rPr>
          <w:rFonts w:ascii="Arial" w:eastAsia="Times New Roman" w:hAnsi="Arial" w:cs="Arial"/>
          <w:color w:val="212529"/>
          <w:sz w:val="18"/>
          <w:szCs w:val="18"/>
          <w:lang w:eastAsia="ru-RU"/>
        </w:rPr>
        <w:t xml:space="preserve">1.2. </w:t>
      </w:r>
      <w:proofErr w:type="gramStart"/>
      <w:r w:rsidRPr="00985A19">
        <w:rPr>
          <w:rFonts w:ascii="Arial" w:eastAsia="Times New Roman" w:hAnsi="Arial" w:cs="Arial"/>
          <w:color w:val="212529"/>
          <w:sz w:val="18"/>
          <w:szCs w:val="18"/>
          <w:lang w:eastAsia="ru-RU"/>
        </w:rPr>
        <w:t>Нормативно-правовая база профессионального</w:t>
      </w:r>
      <w:proofErr w:type="gramEnd"/>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ориентирования в инклюзивной школе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5" w:name="100077"/>
      <w:bookmarkEnd w:id="75"/>
      <w:r w:rsidRPr="00985A19">
        <w:rPr>
          <w:rFonts w:ascii="Arial" w:eastAsia="Times New Roman" w:hAnsi="Arial" w:cs="Arial"/>
          <w:color w:val="212529"/>
          <w:sz w:val="18"/>
          <w:szCs w:val="18"/>
          <w:lang w:eastAsia="ru-RU"/>
        </w:rPr>
        <w:t>Правовое поле деятельности по профессиональному ориентированию в инклюзивной школе образуют основополагающие международные и отечественные документы, направляющие поиски вариантов равноценного воспитания трудоспособной личности, желающей и могущей активно включиться в профессиональную деятельность после завершения образования, несмотря на ограничения здоровья.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6" w:name="100078"/>
      <w:bookmarkEnd w:id="76"/>
      <w:r w:rsidRPr="00985A19">
        <w:rPr>
          <w:rFonts w:ascii="Arial" w:eastAsia="Times New Roman" w:hAnsi="Arial" w:cs="Arial"/>
          <w:color w:val="212529"/>
          <w:sz w:val="18"/>
          <w:szCs w:val="18"/>
          <w:lang w:eastAsia="ru-RU"/>
        </w:rPr>
        <w:t>С 1993 г. в </w:t>
      </w:r>
      <w:hyperlink r:id="rId13" w:history="1">
        <w:r w:rsidRPr="00985A19">
          <w:rPr>
            <w:rFonts w:ascii="Arial" w:eastAsia="Times New Roman" w:hAnsi="Arial" w:cs="Arial"/>
            <w:color w:val="4272D7"/>
            <w:sz w:val="18"/>
            <w:szCs w:val="18"/>
            <w:u w:val="single"/>
            <w:lang w:eastAsia="ru-RU"/>
          </w:rPr>
          <w:t>Конституции</w:t>
        </w:r>
      </w:hyperlink>
      <w:r w:rsidRPr="00985A19">
        <w:rPr>
          <w:rFonts w:ascii="Arial" w:eastAsia="Times New Roman" w:hAnsi="Arial" w:cs="Arial"/>
          <w:color w:val="212529"/>
          <w:sz w:val="18"/>
          <w:szCs w:val="18"/>
          <w:lang w:eastAsia="ru-RU"/>
        </w:rPr>
        <w:t xml:space="preserve"> РФ определена свобода труда. Это определение дает юридическую возможность свободного выбора из объективно существующего сложного множества (47 тысяч специальностей), называемого миром профессий, - разнообразные описания этого мира составляют его современную картину (Назимов, 1998; </w:t>
      </w:r>
      <w:proofErr w:type="spellStart"/>
      <w:r w:rsidRPr="00985A19">
        <w:rPr>
          <w:rFonts w:ascii="Arial" w:eastAsia="Times New Roman" w:hAnsi="Arial" w:cs="Arial"/>
          <w:color w:val="212529"/>
          <w:sz w:val="18"/>
          <w:szCs w:val="18"/>
          <w:lang w:eastAsia="ru-RU"/>
        </w:rPr>
        <w:t>Райс</w:t>
      </w:r>
      <w:proofErr w:type="spellEnd"/>
      <w:r w:rsidRPr="00985A19">
        <w:rPr>
          <w:rFonts w:ascii="Arial" w:eastAsia="Times New Roman" w:hAnsi="Arial" w:cs="Arial"/>
          <w:color w:val="212529"/>
          <w:sz w:val="18"/>
          <w:szCs w:val="18"/>
          <w:lang w:eastAsia="ru-RU"/>
        </w:rPr>
        <w:t xml:space="preserve">, 2000; </w:t>
      </w:r>
      <w:proofErr w:type="spellStart"/>
      <w:r w:rsidRPr="00985A19">
        <w:rPr>
          <w:rFonts w:ascii="Arial" w:eastAsia="Times New Roman" w:hAnsi="Arial" w:cs="Arial"/>
          <w:color w:val="212529"/>
          <w:sz w:val="18"/>
          <w:szCs w:val="18"/>
          <w:lang w:eastAsia="ru-RU"/>
        </w:rPr>
        <w:t>Джуэлл</w:t>
      </w:r>
      <w:proofErr w:type="spellEnd"/>
      <w:r w:rsidRPr="00985A19">
        <w:rPr>
          <w:rFonts w:ascii="Arial" w:eastAsia="Times New Roman" w:hAnsi="Arial" w:cs="Arial"/>
          <w:color w:val="212529"/>
          <w:sz w:val="18"/>
          <w:szCs w:val="18"/>
          <w:lang w:eastAsia="ru-RU"/>
        </w:rPr>
        <w:t xml:space="preserve">, 2001; </w:t>
      </w:r>
      <w:proofErr w:type="spellStart"/>
      <w:r w:rsidRPr="00985A19">
        <w:rPr>
          <w:rFonts w:ascii="Arial" w:eastAsia="Times New Roman" w:hAnsi="Arial" w:cs="Arial"/>
          <w:color w:val="212529"/>
          <w:sz w:val="18"/>
          <w:szCs w:val="18"/>
          <w:lang w:eastAsia="ru-RU"/>
        </w:rPr>
        <w:t>Пчелинова</w:t>
      </w:r>
      <w:proofErr w:type="spellEnd"/>
      <w:r w:rsidRPr="00985A19">
        <w:rPr>
          <w:rFonts w:ascii="Arial" w:eastAsia="Times New Roman" w:hAnsi="Arial" w:cs="Arial"/>
          <w:color w:val="212529"/>
          <w:sz w:val="18"/>
          <w:szCs w:val="18"/>
          <w:lang w:eastAsia="ru-RU"/>
        </w:rPr>
        <w:t>, 2011), в которой необходимо свободно ориентироваться. Другими словами, свободу труда, прежде всего, необходимо понимать как свободу ориентировки в целостном мире профессий и специальностей.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7" w:name="100079"/>
      <w:bookmarkEnd w:id="77"/>
      <w:r w:rsidRPr="00985A19">
        <w:rPr>
          <w:rFonts w:ascii="Arial" w:eastAsia="Times New Roman" w:hAnsi="Arial" w:cs="Arial"/>
          <w:color w:val="212529"/>
          <w:sz w:val="18"/>
          <w:szCs w:val="18"/>
          <w:lang w:eastAsia="ru-RU"/>
        </w:rPr>
        <w:t xml:space="preserve">В послевоенные годы в нашей стране формулировался государственный заказ различным научным и практическим учреждениям на разработку и использование информации о профессиях, поскольку деятельность в области профориентации была обусловлена законодательно, - в соответствии со ст. 40 Конституции СССР (Актуальные вопросы повышения эффективности профориентации..., 1985). В то время в стране был открыт 41 центр профориентации, и складывалось возможное разделение труда специалистов - врач, профконсультант, </w:t>
      </w:r>
      <w:proofErr w:type="spellStart"/>
      <w:r w:rsidRPr="00985A19">
        <w:rPr>
          <w:rFonts w:ascii="Arial" w:eastAsia="Times New Roman" w:hAnsi="Arial" w:cs="Arial"/>
          <w:color w:val="212529"/>
          <w:sz w:val="18"/>
          <w:szCs w:val="18"/>
          <w:lang w:eastAsia="ru-RU"/>
        </w:rPr>
        <w:t>психодиагност</w:t>
      </w:r>
      <w:proofErr w:type="spellEnd"/>
      <w:r w:rsidRPr="00985A19">
        <w:rPr>
          <w:rFonts w:ascii="Arial" w:eastAsia="Times New Roman" w:hAnsi="Arial" w:cs="Arial"/>
          <w:color w:val="212529"/>
          <w:sz w:val="18"/>
          <w:szCs w:val="18"/>
          <w:lang w:eastAsia="ru-RU"/>
        </w:rPr>
        <w:t xml:space="preserve"> и </w:t>
      </w:r>
      <w:proofErr w:type="spellStart"/>
      <w:r w:rsidRPr="00985A19">
        <w:rPr>
          <w:rFonts w:ascii="Arial" w:eastAsia="Times New Roman" w:hAnsi="Arial" w:cs="Arial"/>
          <w:color w:val="212529"/>
          <w:sz w:val="18"/>
          <w:szCs w:val="18"/>
          <w:lang w:eastAsia="ru-RU"/>
        </w:rPr>
        <w:t>профессиограф</w:t>
      </w:r>
      <w:proofErr w:type="spellEnd"/>
      <w:r w:rsidRPr="00985A19">
        <w:rPr>
          <w:rFonts w:ascii="Arial" w:eastAsia="Times New Roman" w:hAnsi="Arial" w:cs="Arial"/>
          <w:color w:val="212529"/>
          <w:sz w:val="18"/>
          <w:szCs w:val="18"/>
          <w:lang w:eastAsia="ru-RU"/>
        </w:rPr>
        <w:t xml:space="preserve"> (Балашова, Безбородко, Коровина, Панкова, 1990).</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8" w:name="100080"/>
      <w:bookmarkEnd w:id="78"/>
      <w:r w:rsidRPr="00985A19">
        <w:rPr>
          <w:rFonts w:ascii="Arial" w:eastAsia="Times New Roman" w:hAnsi="Arial" w:cs="Arial"/>
          <w:color w:val="212529"/>
          <w:sz w:val="18"/>
          <w:szCs w:val="18"/>
          <w:lang w:eastAsia="ru-RU"/>
        </w:rPr>
        <w:lastRenderedPageBreak/>
        <w:t xml:space="preserve">Однако целостный банк информации о профессиях так и не был создан. Был накоплен положительный опыт </w:t>
      </w:r>
      <w:proofErr w:type="spellStart"/>
      <w:r w:rsidRPr="00985A19">
        <w:rPr>
          <w:rFonts w:ascii="Arial" w:eastAsia="Times New Roman" w:hAnsi="Arial" w:cs="Arial"/>
          <w:color w:val="212529"/>
          <w:sz w:val="18"/>
          <w:szCs w:val="18"/>
          <w:lang w:eastAsia="ru-RU"/>
        </w:rPr>
        <w:t>профориентирования</w:t>
      </w:r>
      <w:proofErr w:type="spellEnd"/>
      <w:r w:rsidRPr="00985A19">
        <w:rPr>
          <w:rFonts w:ascii="Arial" w:eastAsia="Times New Roman" w:hAnsi="Arial" w:cs="Arial"/>
          <w:color w:val="212529"/>
          <w:sz w:val="18"/>
          <w:szCs w:val="18"/>
          <w:lang w:eastAsia="ru-RU"/>
        </w:rPr>
        <w:t xml:space="preserve"> молодежи в условиях восприятия труда как права и обязанности (обязательность труда имела место во всех текстах конституций, начиная с 1918 г.). Тогда определение права на труд предполагало форму государственного обеспечения всеобщей занятости, был неприемлем подход от принципа свободы труда.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79" w:name="100081"/>
      <w:bookmarkEnd w:id="79"/>
      <w:r w:rsidRPr="00985A19">
        <w:rPr>
          <w:rFonts w:ascii="Arial" w:eastAsia="Times New Roman" w:hAnsi="Arial" w:cs="Arial"/>
          <w:color w:val="212529"/>
          <w:sz w:val="18"/>
          <w:szCs w:val="18"/>
          <w:lang w:eastAsia="ru-RU"/>
        </w:rPr>
        <w:t>Идея свободы труда воспринималась как угроза всей социалистической системе хозяйствования с ее жестким государственным планированием и партийными рычагами обеспечения занятости.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0" w:name="100082"/>
      <w:bookmarkEnd w:id="80"/>
      <w:r w:rsidRPr="00985A19">
        <w:rPr>
          <w:rFonts w:ascii="Arial" w:eastAsia="Times New Roman" w:hAnsi="Arial" w:cs="Arial"/>
          <w:color w:val="212529"/>
          <w:sz w:val="18"/>
          <w:szCs w:val="18"/>
          <w:lang w:eastAsia="ru-RU"/>
        </w:rPr>
        <w:t>Профориентация базировалась на разрозненных информационных материалах, хотя они назывались системными (</w:t>
      </w:r>
      <w:proofErr w:type="spellStart"/>
      <w:r w:rsidRPr="00985A19">
        <w:rPr>
          <w:rFonts w:ascii="Arial" w:eastAsia="Times New Roman" w:hAnsi="Arial" w:cs="Arial"/>
          <w:color w:val="212529"/>
          <w:sz w:val="18"/>
          <w:szCs w:val="18"/>
          <w:lang w:eastAsia="ru-RU"/>
        </w:rPr>
        <w:t>Федоришин</w:t>
      </w:r>
      <w:proofErr w:type="spellEnd"/>
      <w:r w:rsidRPr="00985A19">
        <w:rPr>
          <w:rFonts w:ascii="Arial" w:eastAsia="Times New Roman" w:hAnsi="Arial" w:cs="Arial"/>
          <w:color w:val="212529"/>
          <w:sz w:val="18"/>
          <w:szCs w:val="18"/>
          <w:lang w:eastAsia="ru-RU"/>
        </w:rPr>
        <w:t xml:space="preserve"> Б.А., </w:t>
      </w:r>
      <w:proofErr w:type="spellStart"/>
      <w:r w:rsidRPr="00985A19">
        <w:rPr>
          <w:rFonts w:ascii="Arial" w:eastAsia="Times New Roman" w:hAnsi="Arial" w:cs="Arial"/>
          <w:color w:val="212529"/>
          <w:sz w:val="18"/>
          <w:szCs w:val="18"/>
          <w:lang w:eastAsia="ru-RU"/>
        </w:rPr>
        <w:t>Карпиловская</w:t>
      </w:r>
      <w:proofErr w:type="spellEnd"/>
      <w:r w:rsidRPr="00985A19">
        <w:rPr>
          <w:rFonts w:ascii="Arial" w:eastAsia="Times New Roman" w:hAnsi="Arial" w:cs="Arial"/>
          <w:color w:val="212529"/>
          <w:sz w:val="18"/>
          <w:szCs w:val="18"/>
          <w:lang w:eastAsia="ru-RU"/>
        </w:rPr>
        <w:t xml:space="preserve"> С.Я., Ткаченко Е.М. и др., 1977). Государством даже не ставилась задача составления полномасштабного описания мира профессий для этих целей, поскольку на первый план выступала задача преодоления "дефицита" трудовых постов, начиная с 1917 г. До Великой отечественной войны это были рабочие профессии, а в 1950-е годы, - инженерные.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1" w:name="100083"/>
      <w:bookmarkEnd w:id="81"/>
      <w:r w:rsidRPr="00985A19">
        <w:rPr>
          <w:rFonts w:ascii="Arial" w:eastAsia="Times New Roman" w:hAnsi="Arial" w:cs="Arial"/>
          <w:color w:val="212529"/>
          <w:sz w:val="18"/>
          <w:szCs w:val="18"/>
          <w:lang w:eastAsia="ru-RU"/>
        </w:rPr>
        <w:t>В конце 1970-х рабочие профессии снова становились дефицитными. В те годы культивировалась система длительного стажа работы на одном месте, во многом работодателям вменялось принимать на работу, удерживать и воспитывать в своем штате лиц, возможно, совершенно не подходящих для выполнения поставленных перед ними задач.</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2" w:name="100084"/>
      <w:bookmarkEnd w:id="82"/>
      <w:r w:rsidRPr="00985A19">
        <w:rPr>
          <w:rFonts w:ascii="Arial" w:eastAsia="Times New Roman" w:hAnsi="Arial" w:cs="Arial"/>
          <w:color w:val="212529"/>
          <w:sz w:val="18"/>
          <w:szCs w:val="18"/>
          <w:lang w:eastAsia="ru-RU"/>
        </w:rPr>
        <w:t>Человек, ищущий себя и способный к смене множества мест работы, квалифицировался как "летун", подвергался осмеянию. Право на труд наделяет человека возможностью так или иначе реализовывать свои способности к труду, а принцип свободы труда означает именно добровольность конкретной реализации таких способностей или же отказ от их использования в пользу другой сферы деятельности на фоне доступности информации обо всех видах труда как социально равноценных.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3" w:name="100085"/>
      <w:bookmarkEnd w:id="83"/>
      <w:r w:rsidRPr="00985A19">
        <w:rPr>
          <w:rFonts w:ascii="Arial" w:eastAsia="Times New Roman" w:hAnsi="Arial" w:cs="Arial"/>
          <w:color w:val="212529"/>
          <w:sz w:val="18"/>
          <w:szCs w:val="18"/>
          <w:lang w:eastAsia="ru-RU"/>
        </w:rPr>
        <w:t xml:space="preserve">Поиски вариантов реализации важнейшей нравственной идеи </w:t>
      </w:r>
      <w:proofErr w:type="spellStart"/>
      <w:r w:rsidRPr="00985A19">
        <w:rPr>
          <w:rFonts w:ascii="Arial" w:eastAsia="Times New Roman" w:hAnsi="Arial" w:cs="Arial"/>
          <w:color w:val="212529"/>
          <w:sz w:val="18"/>
          <w:szCs w:val="18"/>
          <w:lang w:eastAsia="ru-RU"/>
        </w:rPr>
        <w:t>природосообразного</w:t>
      </w:r>
      <w:proofErr w:type="spellEnd"/>
      <w:r w:rsidRPr="00985A19">
        <w:rPr>
          <w:rFonts w:ascii="Arial" w:eastAsia="Times New Roman" w:hAnsi="Arial" w:cs="Arial"/>
          <w:color w:val="212529"/>
          <w:sz w:val="18"/>
          <w:szCs w:val="18"/>
          <w:lang w:eastAsia="ru-RU"/>
        </w:rPr>
        <w:t xml:space="preserve"> профессионального развития имели место на всех этапах развития общества. Возможность правового ее воплощения в странах - членах Международной Организации Труда (МОТ) возникает в период с 1932 г. - с начала действия Конвенции 29 об упразднении принудительного труда (Конвенции и рекомендации).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4" w:name="100086"/>
      <w:bookmarkEnd w:id="84"/>
      <w:r w:rsidRPr="00985A19">
        <w:rPr>
          <w:rFonts w:ascii="Arial" w:eastAsia="Times New Roman" w:hAnsi="Arial" w:cs="Arial"/>
          <w:color w:val="212529"/>
          <w:sz w:val="18"/>
          <w:szCs w:val="18"/>
          <w:lang w:eastAsia="ru-RU"/>
        </w:rPr>
        <w:t>По этой причине базой для разработки концепции инклюзивной профориентации послужили не только психологические, но и юридические источники о понятии подходящей работы, его юридическое, экономическое и психологическое толкование.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5" w:name="100087"/>
      <w:bookmarkEnd w:id="85"/>
      <w:r w:rsidRPr="00985A19">
        <w:rPr>
          <w:rFonts w:ascii="Arial" w:eastAsia="Times New Roman" w:hAnsi="Arial" w:cs="Arial"/>
          <w:color w:val="212529"/>
          <w:sz w:val="18"/>
          <w:szCs w:val="18"/>
          <w:lang w:eastAsia="ru-RU"/>
        </w:rPr>
        <w:t xml:space="preserve">В 1934 г. в Конвенции 44 о безработице появляется понятие "подходящее место" для ходатайствующего о помощи лица. </w:t>
      </w:r>
      <w:proofErr w:type="gramStart"/>
      <w:r w:rsidRPr="00985A19">
        <w:rPr>
          <w:rFonts w:ascii="Arial" w:eastAsia="Times New Roman" w:hAnsi="Arial" w:cs="Arial"/>
          <w:color w:val="212529"/>
          <w:sz w:val="18"/>
          <w:szCs w:val="18"/>
          <w:lang w:eastAsia="ru-RU"/>
        </w:rPr>
        <w:t>В перечень характеристик, в соответствии с которыми место не может считаться подходящим, входит и такая: "... если ставка заработной платы ниже или другие условия труда менее благоприятны, чем условия, которые заинтересованное лицо имело бы основание ожидать, принимая в расчет заработную плату и другие условия труда, к которым оно привыкло в своей основной профессии и в районе, где оно обыкновенно работало, или</w:t>
      </w:r>
      <w:proofErr w:type="gramEnd"/>
      <w:r w:rsidRPr="00985A19">
        <w:rPr>
          <w:rFonts w:ascii="Arial" w:eastAsia="Times New Roman" w:hAnsi="Arial" w:cs="Arial"/>
          <w:color w:val="212529"/>
          <w:sz w:val="18"/>
          <w:szCs w:val="18"/>
          <w:lang w:eastAsia="ru-RU"/>
        </w:rPr>
        <w:t xml:space="preserve"> </w:t>
      </w:r>
      <w:proofErr w:type="gramStart"/>
      <w:r w:rsidRPr="00985A19">
        <w:rPr>
          <w:rFonts w:ascii="Arial" w:eastAsia="Times New Roman" w:hAnsi="Arial" w:cs="Arial"/>
          <w:color w:val="212529"/>
          <w:sz w:val="18"/>
          <w:szCs w:val="18"/>
          <w:lang w:eastAsia="ru-RU"/>
        </w:rPr>
        <w:t>которыми оно бы пользовалось, если бы продолжало так работать (в случаях, когда место предлагается в обычной профессии заинтересованного лица и в районе, где оно регулярно работало последнее время и чем условия, обычно наблюдаемые в данное время в профессии и в районе, где ему предлагается место" (Конвенции и рекомендации..., С. 340).</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6" w:name="100088"/>
      <w:bookmarkEnd w:id="86"/>
      <w:r w:rsidRPr="00985A19">
        <w:rPr>
          <w:rFonts w:ascii="Arial" w:eastAsia="Times New Roman" w:hAnsi="Arial" w:cs="Arial"/>
          <w:color w:val="212529"/>
          <w:sz w:val="18"/>
          <w:szCs w:val="18"/>
          <w:lang w:eastAsia="ru-RU"/>
        </w:rPr>
        <w:t xml:space="preserve">Определение "и другие условия труда менее благоприятны" входит составной частью в понятие неподходящего места, и оно, конечно же, связано с психологическими аспектами понимания благоприятных условий </w:t>
      </w:r>
      <w:proofErr w:type="spellStart"/>
      <w:r w:rsidRPr="00985A19">
        <w:rPr>
          <w:rFonts w:ascii="Arial" w:eastAsia="Times New Roman" w:hAnsi="Arial" w:cs="Arial"/>
          <w:color w:val="212529"/>
          <w:sz w:val="18"/>
          <w:szCs w:val="18"/>
          <w:lang w:eastAsia="ru-RU"/>
        </w:rPr>
        <w:t>взаимосоответствия</w:t>
      </w:r>
      <w:proofErr w:type="spellEnd"/>
      <w:r w:rsidRPr="00985A19">
        <w:rPr>
          <w:rFonts w:ascii="Arial" w:eastAsia="Times New Roman" w:hAnsi="Arial" w:cs="Arial"/>
          <w:color w:val="212529"/>
          <w:sz w:val="18"/>
          <w:szCs w:val="18"/>
          <w:lang w:eastAsia="ru-RU"/>
        </w:rPr>
        <w:t xml:space="preserve"> человека и работы.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7" w:name="100089"/>
      <w:bookmarkEnd w:id="87"/>
      <w:r w:rsidRPr="00985A19">
        <w:rPr>
          <w:rFonts w:ascii="Arial" w:eastAsia="Times New Roman" w:hAnsi="Arial" w:cs="Arial"/>
          <w:color w:val="212529"/>
          <w:sz w:val="18"/>
          <w:szCs w:val="18"/>
          <w:lang w:eastAsia="ru-RU"/>
        </w:rPr>
        <w:t xml:space="preserve">В Рекомендации 46, принятой в 1936 г., о постепенном упразднении вербовки говорится: "должно </w:t>
      </w:r>
      <w:proofErr w:type="gramStart"/>
      <w:r w:rsidRPr="00985A19">
        <w:rPr>
          <w:rFonts w:ascii="Arial" w:eastAsia="Times New Roman" w:hAnsi="Arial" w:cs="Arial"/>
          <w:color w:val="212529"/>
          <w:sz w:val="18"/>
          <w:szCs w:val="18"/>
          <w:lang w:eastAsia="ru-RU"/>
        </w:rPr>
        <w:t>быть</w:t>
      </w:r>
      <w:proofErr w:type="gramEnd"/>
      <w:r w:rsidRPr="00985A19">
        <w:rPr>
          <w:rFonts w:ascii="Arial" w:eastAsia="Times New Roman" w:hAnsi="Arial" w:cs="Arial"/>
          <w:color w:val="212529"/>
          <w:sz w:val="18"/>
          <w:szCs w:val="18"/>
          <w:lang w:eastAsia="ru-RU"/>
        </w:rPr>
        <w:t xml:space="preserve"> проведение необходимости и желательности политики, направленной на постепенное упразднение вербовки рабочей силы и на развитие ее свободного предложения" (там же, С. 392). Так, в документы, регулирующие трудовые правоотношения, входят психологические понятия, обусловливающие субъектную сторону развития человека в труде.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8" w:name="100090"/>
      <w:bookmarkEnd w:id="88"/>
      <w:r w:rsidRPr="00985A19">
        <w:rPr>
          <w:rFonts w:ascii="Arial" w:eastAsia="Times New Roman" w:hAnsi="Arial" w:cs="Arial"/>
          <w:color w:val="212529"/>
          <w:sz w:val="18"/>
          <w:szCs w:val="18"/>
          <w:lang w:eastAsia="ru-RU"/>
        </w:rPr>
        <w:t xml:space="preserve">Впоследствии в 1944 г. Международной конференцией труда была принята новая концепция управления трудом не как противоборством пролетариата и капитала, а как их взаимодействия на базе основополагающего принципа - труд не является товаром, а есть условие развития и существования. Очень важно понимать, что свободный или достойный труд - </w:t>
      </w:r>
      <w:proofErr w:type="gramStart"/>
      <w:r w:rsidRPr="00985A19">
        <w:rPr>
          <w:rFonts w:ascii="Arial" w:eastAsia="Times New Roman" w:hAnsi="Arial" w:cs="Arial"/>
          <w:color w:val="212529"/>
          <w:sz w:val="18"/>
          <w:szCs w:val="18"/>
          <w:lang w:eastAsia="ru-RU"/>
        </w:rPr>
        <w:t>это</w:t>
      </w:r>
      <w:proofErr w:type="gramEnd"/>
      <w:r w:rsidRPr="00985A19">
        <w:rPr>
          <w:rFonts w:ascii="Arial" w:eastAsia="Times New Roman" w:hAnsi="Arial" w:cs="Arial"/>
          <w:color w:val="212529"/>
          <w:sz w:val="18"/>
          <w:szCs w:val="18"/>
          <w:lang w:eastAsia="ru-RU"/>
        </w:rPr>
        <w:t xml:space="preserve"> прежде всего, явление, понимаемое как не товар. В Рекомендации 71 об урегулировании вопросов занятости в период перехода от войны к миру (1944) уделяется "... особое и неотложное внимание развитию соответствующих методов и приемов </w:t>
      </w:r>
      <w:proofErr w:type="spellStart"/>
      <w:r w:rsidRPr="00985A19">
        <w:rPr>
          <w:rFonts w:ascii="Arial" w:eastAsia="Times New Roman" w:hAnsi="Arial" w:cs="Arial"/>
          <w:color w:val="212529"/>
          <w:sz w:val="18"/>
          <w:szCs w:val="18"/>
          <w:lang w:eastAsia="ru-RU"/>
        </w:rPr>
        <w:t>профориентирования</w:t>
      </w:r>
      <w:proofErr w:type="spellEnd"/>
      <w:r w:rsidRPr="00985A19">
        <w:rPr>
          <w:rFonts w:ascii="Arial" w:eastAsia="Times New Roman" w:hAnsi="Arial" w:cs="Arial"/>
          <w:color w:val="212529"/>
          <w:sz w:val="18"/>
          <w:szCs w:val="18"/>
          <w:lang w:eastAsia="ru-RU"/>
        </w:rPr>
        <w:t xml:space="preserve"> взрослых трудящихся... Компетентные власти в сотрудничестве с заинтересованными частными организациями должны развивать и поддерживать соответствующую систему обучения работников профессионального ориентирования" (Конвенции и рекомендации, С. 658).</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89" w:name="100091"/>
      <w:bookmarkEnd w:id="89"/>
      <w:r w:rsidRPr="00985A19">
        <w:rPr>
          <w:rFonts w:ascii="Arial" w:eastAsia="Times New Roman" w:hAnsi="Arial" w:cs="Arial"/>
          <w:color w:val="212529"/>
          <w:sz w:val="18"/>
          <w:szCs w:val="18"/>
          <w:lang w:eastAsia="ru-RU"/>
        </w:rPr>
        <w:t xml:space="preserve">В Конвенции 88 об организации службы занятости (1948 г.) говорится об обеспечении странами - членами МОТ содержания бесплатной государственной службы занятости, которая "... оказывает содействие трудящимся в подыскании подходящей работы...; в получении профессионального ориентирования, подготовки или переобучения...; направляет на вакантные должности кандидатов с подходящей квалификацией...; </w:t>
      </w:r>
      <w:proofErr w:type="gramStart"/>
      <w:r w:rsidRPr="00985A19">
        <w:rPr>
          <w:rFonts w:ascii="Arial" w:eastAsia="Times New Roman" w:hAnsi="Arial" w:cs="Arial"/>
          <w:color w:val="212529"/>
          <w:sz w:val="18"/>
          <w:szCs w:val="18"/>
          <w:lang w:eastAsia="ru-RU"/>
        </w:rPr>
        <w:t>организует обмен списками ищущих работу и вакантных должностей между подразделениями службы, когда свободные должности не могут быть заполнены подходящими кандидатами...; облегчает перемену профессий для согласования предложения рабочей силы со спросом на нее в различных видах занятий...; в рамках служб занятости и профессионального ориентирования предпринимаются и разрабатываются специальные мероприятия для подростков" (Конвенции и рекомендации..., С. 867).</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0" w:name="100092"/>
      <w:bookmarkEnd w:id="90"/>
      <w:r w:rsidRPr="00985A19">
        <w:rPr>
          <w:rFonts w:ascii="Arial" w:eastAsia="Times New Roman" w:hAnsi="Arial" w:cs="Arial"/>
          <w:color w:val="212529"/>
          <w:sz w:val="18"/>
          <w:szCs w:val="18"/>
          <w:lang w:eastAsia="ru-RU"/>
        </w:rPr>
        <w:t>В Рекомендации 87 о профессиональном ориентировании (1949 г.) определен термин "профессиональное ориентирование", который означает:</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1" w:name="100093"/>
      <w:bookmarkEnd w:id="91"/>
      <w:r w:rsidRPr="00985A19">
        <w:rPr>
          <w:rFonts w:ascii="Arial" w:eastAsia="Times New Roman" w:hAnsi="Arial" w:cs="Arial"/>
          <w:color w:val="212529"/>
          <w:sz w:val="18"/>
          <w:szCs w:val="18"/>
          <w:lang w:eastAsia="ru-RU"/>
        </w:rPr>
        <w:t>1) оказание отдельным лицам помощи в разрешении вопросов, связанных с выбором профессии или продвижением по службе с учетом наклонностей заинтересованного лица и соотношения между ними и возможностями занятости;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2" w:name="100094"/>
      <w:bookmarkEnd w:id="92"/>
      <w:r w:rsidRPr="00985A19">
        <w:rPr>
          <w:rFonts w:ascii="Arial" w:eastAsia="Times New Roman" w:hAnsi="Arial" w:cs="Arial"/>
          <w:color w:val="212529"/>
          <w:sz w:val="18"/>
          <w:szCs w:val="18"/>
          <w:lang w:eastAsia="ru-RU"/>
        </w:rPr>
        <w:t>2) основывается на свободном и добровольном выборе самого заинтересованного лица;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3" w:name="100095"/>
      <w:bookmarkEnd w:id="93"/>
      <w:r w:rsidRPr="00985A19">
        <w:rPr>
          <w:rFonts w:ascii="Arial" w:eastAsia="Times New Roman" w:hAnsi="Arial" w:cs="Arial"/>
          <w:color w:val="212529"/>
          <w:sz w:val="18"/>
          <w:szCs w:val="18"/>
          <w:lang w:eastAsia="ru-RU"/>
        </w:rPr>
        <w:lastRenderedPageBreak/>
        <w:t>3) предоставление данному лицу всех возможностей для его развития и получения им полного удовлетворения от своей работы, с учетом наиболее эффективного использования имеющейся в стране рабочей силы;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4" w:name="100096"/>
      <w:bookmarkEnd w:id="94"/>
      <w:r w:rsidRPr="00985A19">
        <w:rPr>
          <w:rFonts w:ascii="Arial" w:eastAsia="Times New Roman" w:hAnsi="Arial" w:cs="Arial"/>
          <w:color w:val="212529"/>
          <w:sz w:val="18"/>
          <w:szCs w:val="18"/>
          <w:lang w:eastAsia="ru-RU"/>
        </w:rPr>
        <w:t>4) является непрерывным процессом, основные принципы которого являются неизменными, независимо от возраста получающих советы лиц;</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5" w:name="100097"/>
      <w:bookmarkEnd w:id="95"/>
      <w:r w:rsidRPr="00985A19">
        <w:rPr>
          <w:rFonts w:ascii="Arial" w:eastAsia="Times New Roman" w:hAnsi="Arial" w:cs="Arial"/>
          <w:color w:val="212529"/>
          <w:sz w:val="18"/>
          <w:szCs w:val="18"/>
          <w:lang w:eastAsia="ru-RU"/>
        </w:rPr>
        <w:t>5) средства профессионального ориентирования должны отвечать потребностям каждой страны;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6" w:name="100098"/>
      <w:bookmarkEnd w:id="96"/>
      <w:r w:rsidRPr="00985A19">
        <w:rPr>
          <w:rFonts w:ascii="Arial" w:eastAsia="Times New Roman" w:hAnsi="Arial" w:cs="Arial"/>
          <w:color w:val="212529"/>
          <w:sz w:val="18"/>
          <w:szCs w:val="18"/>
          <w:lang w:eastAsia="ru-RU"/>
        </w:rPr>
        <w:t>6) в максимально возможной степени они должны предоставляться всем нуждающимся в них лицам, как подросткам, включая школьников, так и совершеннолетним.</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7" w:name="100099"/>
      <w:bookmarkEnd w:id="97"/>
      <w:r w:rsidRPr="00985A19">
        <w:rPr>
          <w:rFonts w:ascii="Arial" w:eastAsia="Times New Roman" w:hAnsi="Arial" w:cs="Arial"/>
          <w:color w:val="212529"/>
          <w:sz w:val="18"/>
          <w:szCs w:val="18"/>
          <w:lang w:eastAsia="ru-RU"/>
        </w:rPr>
        <w:t>Рекомендуется в период общего образования в программу обучения включить профессиональное ориентирование предварительного характера, а с совершеннолетними - "Консультации по профессиональным вопросам". Необходимо вести подготовку должностных лиц и "... исследования по таким вопросам, как:</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8" w:name="100100"/>
      <w:bookmarkEnd w:id="98"/>
      <w:proofErr w:type="spellStart"/>
      <w:r w:rsidRPr="00985A19">
        <w:rPr>
          <w:rFonts w:ascii="Arial" w:eastAsia="Times New Roman" w:hAnsi="Arial" w:cs="Arial"/>
          <w:color w:val="212529"/>
          <w:sz w:val="18"/>
          <w:szCs w:val="18"/>
          <w:lang w:eastAsia="ru-RU"/>
        </w:rPr>
        <w:t>a</w:t>
      </w:r>
      <w:proofErr w:type="spellEnd"/>
      <w:r w:rsidRPr="00985A19">
        <w:rPr>
          <w:rFonts w:ascii="Arial" w:eastAsia="Times New Roman" w:hAnsi="Arial" w:cs="Arial"/>
          <w:color w:val="212529"/>
          <w:sz w:val="18"/>
          <w:szCs w:val="18"/>
          <w:lang w:eastAsia="ru-RU"/>
        </w:rPr>
        <w:t>) методы проведения личных бесед;</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99" w:name="100101"/>
      <w:bookmarkEnd w:id="99"/>
      <w:proofErr w:type="spellStart"/>
      <w:r w:rsidRPr="00985A19">
        <w:rPr>
          <w:rFonts w:ascii="Arial" w:eastAsia="Times New Roman" w:hAnsi="Arial" w:cs="Arial"/>
          <w:color w:val="212529"/>
          <w:sz w:val="18"/>
          <w:szCs w:val="18"/>
          <w:lang w:eastAsia="ru-RU"/>
        </w:rPr>
        <w:t>b</w:t>
      </w:r>
      <w:proofErr w:type="spellEnd"/>
      <w:r w:rsidRPr="00985A19">
        <w:rPr>
          <w:rFonts w:ascii="Arial" w:eastAsia="Times New Roman" w:hAnsi="Arial" w:cs="Arial"/>
          <w:color w:val="212529"/>
          <w:sz w:val="18"/>
          <w:szCs w:val="18"/>
          <w:lang w:eastAsia="ru-RU"/>
        </w:rPr>
        <w:t>) анализ способностей, требуемых для различных профессий;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0" w:name="100102"/>
      <w:bookmarkEnd w:id="100"/>
      <w:proofErr w:type="spellStart"/>
      <w:r w:rsidRPr="00985A19">
        <w:rPr>
          <w:rFonts w:ascii="Arial" w:eastAsia="Times New Roman" w:hAnsi="Arial" w:cs="Arial"/>
          <w:color w:val="212529"/>
          <w:sz w:val="18"/>
          <w:szCs w:val="18"/>
          <w:lang w:eastAsia="ru-RU"/>
        </w:rPr>
        <w:t>c</w:t>
      </w:r>
      <w:proofErr w:type="spellEnd"/>
      <w:r w:rsidRPr="00985A19">
        <w:rPr>
          <w:rFonts w:ascii="Arial" w:eastAsia="Times New Roman" w:hAnsi="Arial" w:cs="Arial"/>
          <w:color w:val="212529"/>
          <w:sz w:val="18"/>
          <w:szCs w:val="18"/>
          <w:lang w:eastAsia="ru-RU"/>
        </w:rPr>
        <w:t>) предоставление информационного материала о различных отраслях промышленности и профессиях, подходящего для использования в целях профессионального ориентирования;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1" w:name="100103"/>
      <w:bookmarkEnd w:id="101"/>
      <w:proofErr w:type="spellStart"/>
      <w:r w:rsidRPr="00985A19">
        <w:rPr>
          <w:rFonts w:ascii="Arial" w:eastAsia="Times New Roman" w:hAnsi="Arial" w:cs="Arial"/>
          <w:color w:val="212529"/>
          <w:sz w:val="18"/>
          <w:szCs w:val="18"/>
          <w:lang w:eastAsia="ru-RU"/>
        </w:rPr>
        <w:t>d</w:t>
      </w:r>
      <w:proofErr w:type="spellEnd"/>
      <w:r w:rsidRPr="00985A19">
        <w:rPr>
          <w:rFonts w:ascii="Arial" w:eastAsia="Times New Roman" w:hAnsi="Arial" w:cs="Arial"/>
          <w:color w:val="212529"/>
          <w:sz w:val="18"/>
          <w:szCs w:val="18"/>
          <w:lang w:eastAsia="ru-RU"/>
        </w:rPr>
        <w:t>) проведение испытаний способностей и других психологических тестов;</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2" w:name="100104"/>
      <w:bookmarkEnd w:id="102"/>
      <w:proofErr w:type="spellStart"/>
      <w:r w:rsidRPr="00985A19">
        <w:rPr>
          <w:rFonts w:ascii="Arial" w:eastAsia="Times New Roman" w:hAnsi="Arial" w:cs="Arial"/>
          <w:color w:val="212529"/>
          <w:sz w:val="18"/>
          <w:szCs w:val="18"/>
          <w:lang w:eastAsia="ru-RU"/>
        </w:rPr>
        <w:t>e</w:t>
      </w:r>
      <w:proofErr w:type="spellEnd"/>
      <w:r w:rsidRPr="00985A19">
        <w:rPr>
          <w:rFonts w:ascii="Arial" w:eastAsia="Times New Roman" w:hAnsi="Arial" w:cs="Arial"/>
          <w:color w:val="212529"/>
          <w:sz w:val="18"/>
          <w:szCs w:val="18"/>
          <w:lang w:eastAsia="ru-RU"/>
        </w:rPr>
        <w:t xml:space="preserve">) разработка </w:t>
      </w:r>
      <w:proofErr w:type="gramStart"/>
      <w:r w:rsidRPr="00985A19">
        <w:rPr>
          <w:rFonts w:ascii="Arial" w:eastAsia="Times New Roman" w:hAnsi="Arial" w:cs="Arial"/>
          <w:color w:val="212529"/>
          <w:sz w:val="18"/>
          <w:szCs w:val="18"/>
          <w:lang w:eastAsia="ru-RU"/>
        </w:rPr>
        <w:t>типовых</w:t>
      </w:r>
      <w:proofErr w:type="gramEnd"/>
      <w:r w:rsidRPr="00985A19">
        <w:rPr>
          <w:rFonts w:ascii="Arial" w:eastAsia="Times New Roman" w:hAnsi="Arial" w:cs="Arial"/>
          <w:color w:val="212529"/>
          <w:sz w:val="18"/>
          <w:szCs w:val="18"/>
          <w:lang w:eastAsia="ru-RU"/>
        </w:rPr>
        <w:t xml:space="preserve"> </w:t>
      </w:r>
      <w:proofErr w:type="spellStart"/>
      <w:r w:rsidRPr="00985A19">
        <w:rPr>
          <w:rFonts w:ascii="Arial" w:eastAsia="Times New Roman" w:hAnsi="Arial" w:cs="Arial"/>
          <w:color w:val="212529"/>
          <w:sz w:val="18"/>
          <w:szCs w:val="18"/>
          <w:lang w:eastAsia="ru-RU"/>
        </w:rPr>
        <w:t>опросников</w:t>
      </w:r>
      <w:proofErr w:type="spellEnd"/>
      <w:r w:rsidRPr="00985A19">
        <w:rPr>
          <w:rFonts w:ascii="Arial" w:eastAsia="Times New Roman" w:hAnsi="Arial" w:cs="Arial"/>
          <w:color w:val="212529"/>
          <w:sz w:val="18"/>
          <w:szCs w:val="18"/>
          <w:lang w:eastAsia="ru-RU"/>
        </w:rPr>
        <w:t xml:space="preserve"> для профессионального ориентирования;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3" w:name="100105"/>
      <w:bookmarkEnd w:id="103"/>
      <w:proofErr w:type="spellStart"/>
      <w:r w:rsidRPr="00985A19">
        <w:rPr>
          <w:rFonts w:ascii="Arial" w:eastAsia="Times New Roman" w:hAnsi="Arial" w:cs="Arial"/>
          <w:color w:val="212529"/>
          <w:sz w:val="18"/>
          <w:szCs w:val="18"/>
          <w:lang w:eastAsia="ru-RU"/>
        </w:rPr>
        <w:t>f</w:t>
      </w:r>
      <w:proofErr w:type="spellEnd"/>
      <w:r w:rsidRPr="00985A19">
        <w:rPr>
          <w:rFonts w:ascii="Arial" w:eastAsia="Times New Roman" w:hAnsi="Arial" w:cs="Arial"/>
          <w:color w:val="212529"/>
          <w:sz w:val="18"/>
          <w:szCs w:val="18"/>
          <w:lang w:eastAsia="ru-RU"/>
        </w:rPr>
        <w:t>) определение эффективности профессионального ориентирования" (Конвенции и рекомендации..., С. 1009).</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4" w:name="100106"/>
      <w:bookmarkEnd w:id="104"/>
      <w:r w:rsidRPr="00985A19">
        <w:rPr>
          <w:rFonts w:ascii="Arial" w:eastAsia="Times New Roman" w:hAnsi="Arial" w:cs="Arial"/>
          <w:color w:val="212529"/>
          <w:sz w:val="18"/>
          <w:szCs w:val="18"/>
          <w:lang w:eastAsia="ru-RU"/>
        </w:rPr>
        <w:t>Как видим, программа профессионального ориентирования давно определена международным законодателем, и все ее пункты касаются деятельности специально подготовленных людей, однако их профессиональная подготовка в нашей стране не осуществляется. Настоящие методические рекомендации направлены на самоподготовку таких специалистов в условиях инклюзивной школы.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5" w:name="100107"/>
      <w:bookmarkEnd w:id="105"/>
      <w:r w:rsidRPr="00985A19">
        <w:rPr>
          <w:rFonts w:ascii="Arial" w:eastAsia="Times New Roman" w:hAnsi="Arial" w:cs="Arial"/>
          <w:color w:val="212529"/>
          <w:sz w:val="18"/>
          <w:szCs w:val="18"/>
          <w:lang w:eastAsia="ru-RU"/>
        </w:rPr>
        <w:t>Несмотря на то, что с 1949 г. данная конвенция в России не была ратифицирована &lt;2&gt;, в 1996 году в </w:t>
      </w:r>
      <w:hyperlink r:id="rId14" w:history="1">
        <w:r w:rsidRPr="00985A19">
          <w:rPr>
            <w:rFonts w:ascii="Arial" w:eastAsia="Times New Roman" w:hAnsi="Arial" w:cs="Arial"/>
            <w:color w:val="4272D7"/>
            <w:sz w:val="18"/>
            <w:szCs w:val="18"/>
            <w:u w:val="single"/>
            <w:lang w:eastAsia="ru-RU"/>
          </w:rPr>
          <w:t>Законе</w:t>
        </w:r>
      </w:hyperlink>
      <w:r w:rsidRPr="00985A19">
        <w:rPr>
          <w:rFonts w:ascii="Arial" w:eastAsia="Times New Roman" w:hAnsi="Arial" w:cs="Arial"/>
          <w:color w:val="212529"/>
          <w:sz w:val="18"/>
          <w:szCs w:val="18"/>
          <w:lang w:eastAsia="ru-RU"/>
        </w:rPr>
        <w:t> РФ "О занятости в РФ" появляются понятия "подходящей" и "неподходящей" работы, а понятие "трудоустройство" определяется как "процесс подыскания подходящей работы, подготовки к ней и устройства на эту работу".</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6" w:name="100108"/>
      <w:bookmarkEnd w:id="106"/>
      <w:r w:rsidRPr="00985A19">
        <w:rPr>
          <w:rFonts w:ascii="Arial" w:eastAsia="Times New Roman" w:hAnsi="Arial" w:cs="Arial"/>
          <w:color w:val="212529"/>
          <w:sz w:val="18"/>
          <w:szCs w:val="18"/>
          <w:lang w:eastAsia="ru-RU"/>
        </w:rPr>
        <w:t>--------------------------------</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7" w:name="100109"/>
      <w:bookmarkEnd w:id="107"/>
      <w:r w:rsidRPr="00985A19">
        <w:rPr>
          <w:rFonts w:ascii="Arial" w:eastAsia="Times New Roman" w:hAnsi="Arial" w:cs="Arial"/>
          <w:color w:val="212529"/>
          <w:sz w:val="18"/>
          <w:szCs w:val="18"/>
          <w:lang w:eastAsia="ru-RU"/>
        </w:rPr>
        <w:t>&lt;2&gt; Конвенцию N 105 об упразднении принудительного труда от 25 июня 1957 г. Россия ратифицировала в марте 1998 г. - через 41 год со дня ее подписания. Конвенция запрещает принудительный или обязательный труд: в качестве средства политического воздействия или воспитания или 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 в качестве метода мобилизации и использования рабочей силы для нужд экономического развития; в качестве средства поддержания трудовой дисциплины в качестве средства наказания за участие в забастовках; в качестве меры дискриминации по признакам расовой, социальной и национальной принадлежности или вероисповедания. Примерами использования такого труда граждан являются - освоение целинных и залежных земель, привлечение инженерно-технического персонала предприятий, научно-технических работников учреждений, преподавателей и студентов вузов, учителей и школьников, военнослужащих к работе на овощных базах или уборке урожая и других местах.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8" w:name="100110"/>
      <w:bookmarkEnd w:id="108"/>
      <w:r w:rsidRPr="00985A19">
        <w:rPr>
          <w:rFonts w:ascii="Arial" w:eastAsia="Times New Roman" w:hAnsi="Arial" w:cs="Arial"/>
          <w:color w:val="212529"/>
          <w:sz w:val="18"/>
          <w:szCs w:val="18"/>
          <w:lang w:eastAsia="ru-RU"/>
        </w:rPr>
        <w:t xml:space="preserve">Подготовкой к ратификации конвенций МОТ в Советском Союзе занимался </w:t>
      </w:r>
      <w:proofErr w:type="spellStart"/>
      <w:r w:rsidRPr="00985A19">
        <w:rPr>
          <w:rFonts w:ascii="Arial" w:eastAsia="Times New Roman" w:hAnsi="Arial" w:cs="Arial"/>
          <w:color w:val="212529"/>
          <w:sz w:val="18"/>
          <w:szCs w:val="18"/>
          <w:lang w:eastAsia="ru-RU"/>
        </w:rPr>
        <w:t>Госкомтруд</w:t>
      </w:r>
      <w:proofErr w:type="spellEnd"/>
      <w:r w:rsidRPr="00985A19">
        <w:rPr>
          <w:rFonts w:ascii="Arial" w:eastAsia="Times New Roman" w:hAnsi="Arial" w:cs="Arial"/>
          <w:color w:val="212529"/>
          <w:sz w:val="18"/>
          <w:szCs w:val="18"/>
          <w:lang w:eastAsia="ru-RU"/>
        </w:rPr>
        <w:t xml:space="preserve"> СССР. За 10 лет, с 1970 по 1979 гг. были подготовлены к ратификации и ратифицированы Президиумом Верховного Совета СССР три конвенции - N 138, N 142, N 149, за последующие девять лет, с 1980 по 1988 гг., - тоже три конвенции - N 134, N 148, N 159. Причем ратификация последних двух N 148 - о защите трудящихся от профессионального риска, вызываемого загрязнением воздуха, шумом и вибрацией на рабочих местах от 20 июля 1977 г., и N 159 - о профессиональной реабилитации и занятости инвалидов от 20 июня 1983 г. несомненно, была ускорена настоятельными требованиями жизни. Медленно происходят изменения и в новом государстве - Российской Федерации. На 1 января 2007 г. всего было принято 188 конвенций, а Россия является участницей 61 ратифицированных конвенции и протокола, а действуют 50, поскольку исключены конвенции NN 10, 15, 32, 58, 59, 60, 112, 123 как утратившие силу. За время существования РФ были ратифицированы всего девять конвенций. Если такими темпами будет идти эта работа, то на ратификацию оставшихся конвенций МОТ потребуется не один десяток лет. Ратификация конвенций так называемыми развитыми странами мира превышает успехи России в два - три раза. (Киселев, 2005).</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09" w:name="100111"/>
      <w:bookmarkEnd w:id="109"/>
      <w:r w:rsidRPr="00985A19">
        <w:rPr>
          <w:rFonts w:ascii="Arial" w:eastAsia="Times New Roman" w:hAnsi="Arial" w:cs="Arial"/>
          <w:color w:val="212529"/>
          <w:sz w:val="18"/>
          <w:szCs w:val="18"/>
          <w:lang w:eastAsia="ru-RU"/>
        </w:rPr>
        <w:t>В соответствии со </w:t>
      </w:r>
      <w:hyperlink r:id="rId15" w:anchor="100040" w:history="1">
        <w:r w:rsidRPr="00985A19">
          <w:rPr>
            <w:rFonts w:ascii="Arial" w:eastAsia="Times New Roman" w:hAnsi="Arial" w:cs="Arial"/>
            <w:color w:val="4272D7"/>
            <w:sz w:val="18"/>
            <w:szCs w:val="18"/>
            <w:u w:val="single"/>
            <w:lang w:eastAsia="ru-RU"/>
          </w:rPr>
          <w:t>ст. 4</w:t>
        </w:r>
      </w:hyperlink>
      <w:r w:rsidRPr="00985A19">
        <w:rPr>
          <w:rFonts w:ascii="Arial" w:eastAsia="Times New Roman" w:hAnsi="Arial" w:cs="Arial"/>
          <w:color w:val="212529"/>
          <w:sz w:val="18"/>
          <w:szCs w:val="18"/>
          <w:lang w:eastAsia="ru-RU"/>
        </w:rPr>
        <w:t> этого закона подходящей считается такая работа, которая соответствует профессиональной пригодности работника с учетом уровня его профессиональной подготовки, условиям последнего места работы, состоянию здоровья, транспортной доступности рабочего места, определенной органом местного самоуправления с учетом развития сети общественного транспорта в той или иной местности.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0" w:name="100112"/>
      <w:bookmarkEnd w:id="110"/>
      <w:r w:rsidRPr="00985A19">
        <w:rPr>
          <w:rFonts w:ascii="Arial" w:eastAsia="Times New Roman" w:hAnsi="Arial" w:cs="Arial"/>
          <w:color w:val="212529"/>
          <w:sz w:val="18"/>
          <w:szCs w:val="18"/>
          <w:lang w:eastAsia="ru-RU"/>
        </w:rPr>
        <w:t>В трудовом праве выявляется основной признак подходящей работы - ее соответствие профессиональной пригодности работника, при этом учитываются уровень профессиональной подготовки, прежняя работа, состояние здоровья, транспортная доступность рабочего места. "По смыслу закона предлагаемая работа признается подходящей, если безработный гражданин с учетом его возраста, состояния здоровья и других особенностей способен ее выполнить, и поэтому не должен отказываться от этого предложения" (Пашков, 1994, С. 102.).</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1" w:name="100113"/>
      <w:bookmarkEnd w:id="111"/>
      <w:r w:rsidRPr="00985A19">
        <w:rPr>
          <w:rFonts w:ascii="Arial" w:eastAsia="Times New Roman" w:hAnsi="Arial" w:cs="Arial"/>
          <w:color w:val="212529"/>
          <w:sz w:val="18"/>
          <w:szCs w:val="18"/>
          <w:lang w:eastAsia="ru-RU"/>
        </w:rPr>
        <w:t>Вот здесь-то, по-видимому, и коренится ключевой вопрос: как определить на какую работу "способен" гражданин и как ему помочь определиться в этом самостоятельно. В Трудовом </w:t>
      </w:r>
      <w:hyperlink r:id="rId16" w:history="1">
        <w:r w:rsidRPr="00985A19">
          <w:rPr>
            <w:rFonts w:ascii="Arial" w:eastAsia="Times New Roman" w:hAnsi="Arial" w:cs="Arial"/>
            <w:color w:val="4272D7"/>
            <w:sz w:val="18"/>
            <w:szCs w:val="18"/>
            <w:u w:val="single"/>
            <w:lang w:eastAsia="ru-RU"/>
          </w:rPr>
          <w:t>Кодексе</w:t>
        </w:r>
      </w:hyperlink>
      <w:r w:rsidRPr="00985A19">
        <w:rPr>
          <w:rFonts w:ascii="Arial" w:eastAsia="Times New Roman" w:hAnsi="Arial" w:cs="Arial"/>
          <w:color w:val="212529"/>
          <w:sz w:val="18"/>
          <w:szCs w:val="18"/>
          <w:lang w:eastAsia="ru-RU"/>
        </w:rPr>
        <w:t> РФ, положения которого регулируют деятельность занятых, т.е. работающих граждан, понятие подходящая работа не употребляется. А как же тогда быть с правом "свободно распоряжаться своими способностями к труду"?</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2" w:name="100114"/>
      <w:bookmarkEnd w:id="112"/>
      <w:r w:rsidRPr="00985A19">
        <w:rPr>
          <w:rFonts w:ascii="Arial" w:eastAsia="Times New Roman" w:hAnsi="Arial" w:cs="Arial"/>
          <w:color w:val="212529"/>
          <w:sz w:val="18"/>
          <w:szCs w:val="18"/>
          <w:lang w:eastAsia="ru-RU"/>
        </w:rPr>
        <w:t>В </w:t>
      </w:r>
      <w:hyperlink r:id="rId17" w:anchor="100141" w:history="1">
        <w:r w:rsidRPr="00985A19">
          <w:rPr>
            <w:rFonts w:ascii="Arial" w:eastAsia="Times New Roman" w:hAnsi="Arial" w:cs="Arial"/>
            <w:color w:val="4272D7"/>
            <w:sz w:val="18"/>
            <w:szCs w:val="18"/>
            <w:u w:val="single"/>
            <w:lang w:eastAsia="ru-RU"/>
          </w:rPr>
          <w:t>ст. 37</w:t>
        </w:r>
      </w:hyperlink>
      <w:r w:rsidRPr="00985A19">
        <w:rPr>
          <w:rFonts w:ascii="Arial" w:eastAsia="Times New Roman" w:hAnsi="Arial" w:cs="Arial"/>
          <w:color w:val="212529"/>
          <w:sz w:val="18"/>
          <w:szCs w:val="18"/>
          <w:lang w:eastAsia="ru-RU"/>
        </w:rPr>
        <w:t xml:space="preserve"> Конституции РФ декларируется: "Труд свободен. Каждый имеет право свободно распоряжаться своими способностями к труду, выбирать род деятельности и профессию", однако это право не предполагает </w:t>
      </w:r>
      <w:r w:rsidRPr="00985A19">
        <w:rPr>
          <w:rFonts w:ascii="Arial" w:eastAsia="Times New Roman" w:hAnsi="Arial" w:cs="Arial"/>
          <w:color w:val="212529"/>
          <w:sz w:val="18"/>
          <w:szCs w:val="18"/>
          <w:lang w:eastAsia="ru-RU"/>
        </w:rPr>
        <w:lastRenderedPageBreak/>
        <w:t>обязанность государства обеспечить получение работы по избранной профессии, роду деятельности и не гарантирует гражданину право на занятие конкретной должности.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3" w:name="100115"/>
      <w:bookmarkEnd w:id="113"/>
      <w:r w:rsidRPr="00985A19">
        <w:rPr>
          <w:rFonts w:ascii="Arial" w:eastAsia="Times New Roman" w:hAnsi="Arial" w:cs="Arial"/>
          <w:color w:val="212529"/>
          <w:sz w:val="18"/>
          <w:szCs w:val="18"/>
          <w:lang w:eastAsia="ru-RU"/>
        </w:rPr>
        <w:t xml:space="preserve">В сфере трудовых отношений свобода труда проявляется в договорном характере труда и находит отражение в отраслевом принципе трудового права - принципе свободы трудового договора, который реализуется его сторонами в рамках, установленных </w:t>
      </w:r>
      <w:proofErr w:type="gramStart"/>
      <w:r w:rsidRPr="00985A19">
        <w:rPr>
          <w:rFonts w:ascii="Arial" w:eastAsia="Times New Roman" w:hAnsi="Arial" w:cs="Arial"/>
          <w:color w:val="212529"/>
          <w:sz w:val="18"/>
          <w:szCs w:val="18"/>
          <w:lang w:eastAsia="ru-RU"/>
        </w:rPr>
        <w:t>законодателем</w:t>
      </w:r>
      <w:proofErr w:type="gramEnd"/>
      <w:r w:rsidRPr="00985A19">
        <w:rPr>
          <w:rFonts w:ascii="Arial" w:eastAsia="Times New Roman" w:hAnsi="Arial" w:cs="Arial"/>
          <w:color w:val="212529"/>
          <w:sz w:val="18"/>
          <w:szCs w:val="18"/>
          <w:lang w:eastAsia="ru-RU"/>
        </w:rPr>
        <w:t xml:space="preserve"> как в интересах работника, так и в интересах работодателя.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4" w:name="100116"/>
      <w:bookmarkEnd w:id="114"/>
      <w:r w:rsidRPr="00985A19">
        <w:rPr>
          <w:rFonts w:ascii="Arial" w:eastAsia="Times New Roman" w:hAnsi="Arial" w:cs="Arial"/>
          <w:color w:val="212529"/>
          <w:sz w:val="18"/>
          <w:szCs w:val="18"/>
          <w:lang w:eastAsia="ru-RU"/>
        </w:rPr>
        <w:t>Свобода труда обеспечивается не только запрещением принудительного или обязательного труда, но и соблюдением конституционного принципа равенства (</w:t>
      </w:r>
      <w:hyperlink r:id="rId18" w:anchor="100082" w:history="1">
        <w:proofErr w:type="gramStart"/>
        <w:r w:rsidRPr="00985A19">
          <w:rPr>
            <w:rFonts w:ascii="Arial" w:eastAsia="Times New Roman" w:hAnsi="Arial" w:cs="Arial"/>
            <w:color w:val="4272D7"/>
            <w:sz w:val="18"/>
            <w:szCs w:val="18"/>
            <w:u w:val="single"/>
            <w:lang w:eastAsia="ru-RU"/>
          </w:rPr>
          <w:t>ч</w:t>
        </w:r>
        <w:proofErr w:type="gramEnd"/>
        <w:r w:rsidRPr="00985A19">
          <w:rPr>
            <w:rFonts w:ascii="Arial" w:eastAsia="Times New Roman" w:hAnsi="Arial" w:cs="Arial"/>
            <w:color w:val="4272D7"/>
            <w:sz w:val="18"/>
            <w:szCs w:val="18"/>
            <w:u w:val="single"/>
            <w:lang w:eastAsia="ru-RU"/>
          </w:rPr>
          <w:t>. 1</w:t>
        </w:r>
      </w:hyperlink>
      <w:r w:rsidRPr="00985A19">
        <w:rPr>
          <w:rFonts w:ascii="Arial" w:eastAsia="Times New Roman" w:hAnsi="Arial" w:cs="Arial"/>
          <w:color w:val="212529"/>
          <w:sz w:val="18"/>
          <w:szCs w:val="18"/>
          <w:lang w:eastAsia="ru-RU"/>
        </w:rPr>
        <w:t>, </w:t>
      </w:r>
      <w:hyperlink r:id="rId19" w:anchor="100083" w:history="1">
        <w:r w:rsidRPr="00985A19">
          <w:rPr>
            <w:rFonts w:ascii="Arial" w:eastAsia="Times New Roman" w:hAnsi="Arial" w:cs="Arial"/>
            <w:color w:val="4272D7"/>
            <w:sz w:val="18"/>
            <w:szCs w:val="18"/>
            <w:u w:val="single"/>
            <w:lang w:eastAsia="ru-RU"/>
          </w:rPr>
          <w:t>2 ст. 19</w:t>
        </w:r>
      </w:hyperlink>
      <w:r w:rsidRPr="00985A19">
        <w:rPr>
          <w:rFonts w:ascii="Arial" w:eastAsia="Times New Roman" w:hAnsi="Arial" w:cs="Arial"/>
          <w:color w:val="212529"/>
          <w:sz w:val="18"/>
          <w:szCs w:val="18"/>
          <w:lang w:eastAsia="ru-RU"/>
        </w:rPr>
        <w:t> Конституции). С принципом равенства тесно связан принцип запрещения дискриминации труда.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5" w:name="100117"/>
      <w:bookmarkEnd w:id="115"/>
      <w:r w:rsidRPr="00985A19">
        <w:rPr>
          <w:rFonts w:ascii="Arial" w:eastAsia="Times New Roman" w:hAnsi="Arial" w:cs="Arial"/>
          <w:color w:val="212529"/>
          <w:sz w:val="18"/>
          <w:szCs w:val="18"/>
          <w:lang w:eastAsia="ru-RU"/>
        </w:rPr>
        <w:t xml:space="preserve">В 1999 г. Конституционный Суд РФ заявил: "... свобода труда предполагает обеспечение каждому возможности на равных с другими гражданами условиях и без какой-либо дискриминации вступать в трудовые отношения, реализуя свои способности к труду". </w:t>
      </w:r>
      <w:proofErr w:type="gramStart"/>
      <w:r w:rsidRPr="00985A19">
        <w:rPr>
          <w:rFonts w:ascii="Arial" w:eastAsia="Times New Roman" w:hAnsi="Arial" w:cs="Arial"/>
          <w:color w:val="212529"/>
          <w:sz w:val="18"/>
          <w:szCs w:val="18"/>
          <w:lang w:eastAsia="ru-RU"/>
        </w:rPr>
        <w:t>Применение принципа равенства исключает возможность предъявления разных требований к лицам, выполняющим одинаковые по своему содержанию трудовые обязанности (Постановление Конституционного Суда от 27 декабря 1999 г. N 19-П//СЗ РФ. 2000.</w:t>
      </w:r>
      <w:proofErr w:type="gramEnd"/>
      <w:r w:rsidRPr="00985A19">
        <w:rPr>
          <w:rFonts w:ascii="Arial" w:eastAsia="Times New Roman" w:hAnsi="Arial" w:cs="Arial"/>
          <w:color w:val="212529"/>
          <w:sz w:val="18"/>
          <w:szCs w:val="18"/>
          <w:lang w:eastAsia="ru-RU"/>
        </w:rPr>
        <w:t xml:space="preserve"> N 3. </w:t>
      </w:r>
      <w:proofErr w:type="gramStart"/>
      <w:r w:rsidRPr="00985A19">
        <w:rPr>
          <w:rFonts w:ascii="Arial" w:eastAsia="Times New Roman" w:hAnsi="Arial" w:cs="Arial"/>
          <w:color w:val="212529"/>
          <w:sz w:val="18"/>
          <w:szCs w:val="18"/>
          <w:lang w:eastAsia="ru-RU"/>
        </w:rPr>
        <w:t>Ст. 354).</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6" w:name="100118"/>
      <w:bookmarkEnd w:id="116"/>
      <w:r w:rsidRPr="00985A19">
        <w:rPr>
          <w:rFonts w:ascii="Arial" w:eastAsia="Times New Roman" w:hAnsi="Arial" w:cs="Arial"/>
          <w:color w:val="212529"/>
          <w:sz w:val="18"/>
          <w:szCs w:val="18"/>
          <w:lang w:eastAsia="ru-RU"/>
        </w:rPr>
        <w:t xml:space="preserve">Все работники должны наделяться равными правами. Не допускается </w:t>
      </w:r>
      <w:proofErr w:type="gramStart"/>
      <w:r w:rsidRPr="00985A19">
        <w:rPr>
          <w:rFonts w:ascii="Arial" w:eastAsia="Times New Roman" w:hAnsi="Arial" w:cs="Arial"/>
          <w:color w:val="212529"/>
          <w:sz w:val="18"/>
          <w:szCs w:val="18"/>
          <w:lang w:eastAsia="ru-RU"/>
        </w:rPr>
        <w:t>установление</w:t>
      </w:r>
      <w:proofErr w:type="gramEnd"/>
      <w:r w:rsidRPr="00985A19">
        <w:rPr>
          <w:rFonts w:ascii="Arial" w:eastAsia="Times New Roman" w:hAnsi="Arial" w:cs="Arial"/>
          <w:color w:val="212529"/>
          <w:sz w:val="18"/>
          <w:szCs w:val="18"/>
          <w:lang w:eastAsia="ru-RU"/>
        </w:rPr>
        <w:t xml:space="preserve"> в каких бы то ни было источниках трудового права (</w:t>
      </w:r>
      <w:hyperlink r:id="rId20" w:anchor="000107" w:history="1">
        <w:r w:rsidRPr="00985A19">
          <w:rPr>
            <w:rFonts w:ascii="Arial" w:eastAsia="Times New Roman" w:hAnsi="Arial" w:cs="Arial"/>
            <w:color w:val="4272D7"/>
            <w:sz w:val="18"/>
            <w:szCs w:val="18"/>
            <w:u w:val="single"/>
            <w:lang w:eastAsia="ru-RU"/>
          </w:rPr>
          <w:t>ст. 5</w:t>
        </w:r>
      </w:hyperlink>
      <w:r w:rsidRPr="00985A19">
        <w:rPr>
          <w:rFonts w:ascii="Arial" w:eastAsia="Times New Roman" w:hAnsi="Arial" w:cs="Arial"/>
          <w:color w:val="212529"/>
          <w:sz w:val="18"/>
          <w:szCs w:val="18"/>
          <w:lang w:eastAsia="ru-RU"/>
        </w:rPr>
        <w:t>, </w:t>
      </w:r>
      <w:hyperlink r:id="rId21" w:anchor="000128" w:history="1">
        <w:r w:rsidRPr="00985A19">
          <w:rPr>
            <w:rFonts w:ascii="Arial" w:eastAsia="Times New Roman" w:hAnsi="Arial" w:cs="Arial"/>
            <w:color w:val="4272D7"/>
            <w:sz w:val="18"/>
            <w:szCs w:val="18"/>
            <w:u w:val="single"/>
            <w:lang w:eastAsia="ru-RU"/>
          </w:rPr>
          <w:t>7</w:t>
        </w:r>
      </w:hyperlink>
      <w:r w:rsidRPr="00985A19">
        <w:rPr>
          <w:rFonts w:ascii="Arial" w:eastAsia="Times New Roman" w:hAnsi="Arial" w:cs="Arial"/>
          <w:color w:val="212529"/>
          <w:sz w:val="18"/>
          <w:szCs w:val="18"/>
          <w:lang w:eastAsia="ru-RU"/>
        </w:rPr>
        <w:t xml:space="preserve"> - 9 ТК) преимуществ или ограничений в зависимости от обстоятельств, не связанных с деловыми качествами работника, характером и содержанием труда выполняемого труда и условиями его выполнения (Комментарий к Конституции Российской Федерации, 2009. </w:t>
      </w:r>
      <w:proofErr w:type="gramStart"/>
      <w:r w:rsidRPr="00985A19">
        <w:rPr>
          <w:rFonts w:ascii="Arial" w:eastAsia="Times New Roman" w:hAnsi="Arial" w:cs="Arial"/>
          <w:color w:val="212529"/>
          <w:sz w:val="18"/>
          <w:szCs w:val="18"/>
          <w:lang w:eastAsia="ru-RU"/>
        </w:rPr>
        <w:t>С. 220).</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7" w:name="100119"/>
      <w:bookmarkEnd w:id="117"/>
      <w:r w:rsidRPr="00985A19">
        <w:rPr>
          <w:rFonts w:ascii="Arial" w:eastAsia="Times New Roman" w:hAnsi="Arial" w:cs="Arial"/>
          <w:color w:val="212529"/>
          <w:sz w:val="18"/>
          <w:szCs w:val="18"/>
          <w:lang w:eastAsia="ru-RU"/>
        </w:rPr>
        <w:t>В случаях наличия членства гражданина в рядах действительных профессиональных союзов как деятельных ассоциаций конкретных специалистов, производственной и непроизводственной сфер, регулирующих различные их отношения в обществе и государстве, - эта помощь человеку должна оказываться там. В других случаях, когда гражданин-трудящийся оказывается оторванным от своей профессиональной общности в силу различных причин, эта помощь оказывается в службе занятости.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8" w:name="100120"/>
      <w:bookmarkEnd w:id="118"/>
      <w:proofErr w:type="gramStart"/>
      <w:r w:rsidRPr="00985A19">
        <w:rPr>
          <w:rFonts w:ascii="Arial" w:eastAsia="Times New Roman" w:hAnsi="Arial" w:cs="Arial"/>
          <w:color w:val="212529"/>
          <w:sz w:val="18"/>
          <w:szCs w:val="18"/>
          <w:lang w:eastAsia="ru-RU"/>
        </w:rPr>
        <w:t xml:space="preserve">В настоящее время государственная политика в области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с лицами с инвалидностью и ОВЗ обусловливается необходимостью системного подхода и учета их психофизических возможностей и состояния здоровья, а для инвалидов рекомендаций федерального учреждения медико-социальной экспертизы в индивидуальной программе реабилитации и </w:t>
      </w:r>
      <w:proofErr w:type="spellStart"/>
      <w:r w:rsidRPr="00985A19">
        <w:rPr>
          <w:rFonts w:ascii="Arial" w:eastAsia="Times New Roman" w:hAnsi="Arial" w:cs="Arial"/>
          <w:color w:val="212529"/>
          <w:sz w:val="18"/>
          <w:szCs w:val="18"/>
          <w:lang w:eastAsia="ru-RU"/>
        </w:rPr>
        <w:t>абилитации</w:t>
      </w:r>
      <w:proofErr w:type="spellEnd"/>
      <w:r w:rsidRPr="00985A19">
        <w:rPr>
          <w:rFonts w:ascii="Arial" w:eastAsia="Times New Roman" w:hAnsi="Arial" w:cs="Arial"/>
          <w:color w:val="212529"/>
          <w:sz w:val="18"/>
          <w:szCs w:val="18"/>
          <w:lang w:eastAsia="ru-RU"/>
        </w:rPr>
        <w:t xml:space="preserve"> инвалида, содержащих рекомендации в части профессиональной реабилитации или </w:t>
      </w:r>
      <w:proofErr w:type="spellStart"/>
      <w:r w:rsidRPr="00985A19">
        <w:rPr>
          <w:rFonts w:ascii="Arial" w:eastAsia="Times New Roman" w:hAnsi="Arial" w:cs="Arial"/>
          <w:color w:val="212529"/>
          <w:sz w:val="18"/>
          <w:szCs w:val="18"/>
          <w:lang w:eastAsia="ru-RU"/>
        </w:rPr>
        <w:t>абилитации</w:t>
      </w:r>
      <w:proofErr w:type="spellEnd"/>
      <w:r w:rsidRPr="00985A19">
        <w:rPr>
          <w:rFonts w:ascii="Arial" w:eastAsia="Times New Roman" w:hAnsi="Arial" w:cs="Arial"/>
          <w:color w:val="212529"/>
          <w:sz w:val="18"/>
          <w:szCs w:val="18"/>
          <w:lang w:eastAsia="ru-RU"/>
        </w:rPr>
        <w:t>, в том числе профессиональной ориентации, содействия в трудоустройстве и рекомендуемых</w:t>
      </w:r>
      <w:proofErr w:type="gramEnd"/>
      <w:r w:rsidRPr="00985A19">
        <w:rPr>
          <w:rFonts w:ascii="Arial" w:eastAsia="Times New Roman" w:hAnsi="Arial" w:cs="Arial"/>
          <w:color w:val="212529"/>
          <w:sz w:val="18"/>
          <w:szCs w:val="18"/>
          <w:lang w:eastAsia="ru-RU"/>
        </w:rPr>
        <w:t xml:space="preserve"> </w:t>
      </w:r>
      <w:proofErr w:type="gramStart"/>
      <w:r w:rsidRPr="00985A19">
        <w:rPr>
          <w:rFonts w:ascii="Arial" w:eastAsia="Times New Roman" w:hAnsi="Arial" w:cs="Arial"/>
          <w:color w:val="212529"/>
          <w:sz w:val="18"/>
          <w:szCs w:val="18"/>
          <w:lang w:eastAsia="ru-RU"/>
        </w:rPr>
        <w:t>видах</w:t>
      </w:r>
      <w:proofErr w:type="gramEnd"/>
      <w:r w:rsidRPr="00985A19">
        <w:rPr>
          <w:rFonts w:ascii="Arial" w:eastAsia="Times New Roman" w:hAnsi="Arial" w:cs="Arial"/>
          <w:color w:val="212529"/>
          <w:sz w:val="18"/>
          <w:szCs w:val="18"/>
          <w:lang w:eastAsia="ru-RU"/>
        </w:rPr>
        <w:t xml:space="preserve"> и условиях труда.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19" w:name="100121"/>
      <w:bookmarkEnd w:id="119"/>
      <w:r w:rsidRPr="00985A19">
        <w:rPr>
          <w:rFonts w:ascii="Arial" w:eastAsia="Times New Roman" w:hAnsi="Arial" w:cs="Arial"/>
          <w:color w:val="212529"/>
          <w:sz w:val="18"/>
          <w:szCs w:val="18"/>
          <w:lang w:eastAsia="ru-RU"/>
        </w:rPr>
        <w:t xml:space="preserve">Основными направлениями профессиональной ориентации (комплекса специальных мер в профессиональном самоопределении и выборе оптимального вида занятости гражданина с учетом его потребностей, индивидуальных особенностей и возможностей, а также </w:t>
      </w:r>
      <w:proofErr w:type="spellStart"/>
      <w:r w:rsidRPr="00985A19">
        <w:rPr>
          <w:rFonts w:ascii="Arial" w:eastAsia="Times New Roman" w:hAnsi="Arial" w:cs="Arial"/>
          <w:color w:val="212529"/>
          <w:sz w:val="18"/>
          <w:szCs w:val="18"/>
          <w:lang w:eastAsia="ru-RU"/>
        </w:rPr>
        <w:t>востребованности</w:t>
      </w:r>
      <w:proofErr w:type="spellEnd"/>
      <w:r w:rsidRPr="00985A19">
        <w:rPr>
          <w:rFonts w:ascii="Arial" w:eastAsia="Times New Roman" w:hAnsi="Arial" w:cs="Arial"/>
          <w:color w:val="212529"/>
          <w:sz w:val="18"/>
          <w:szCs w:val="18"/>
          <w:lang w:eastAsia="ru-RU"/>
        </w:rPr>
        <w:t xml:space="preserve"> профессии (специальности) на рынке труда) являются: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0" w:name="100122"/>
      <w:bookmarkEnd w:id="120"/>
      <w:r w:rsidRPr="00985A19">
        <w:rPr>
          <w:rFonts w:ascii="Arial" w:eastAsia="Times New Roman" w:hAnsi="Arial" w:cs="Arial"/>
          <w:color w:val="212529"/>
          <w:sz w:val="18"/>
          <w:szCs w:val="18"/>
          <w:lang w:eastAsia="ru-RU"/>
        </w:rPr>
        <w:t>профессиональная информация - ознакомление различных групп населения с современными видами производства, состоянием рынка труда, потребностями хозяйственного комплекса в квалифицированных кадрах, содержанием и перспективами развития рынка профессий, формами и условиями их освоения, требованиями, предъявляемыми профессиями к человеку, возможностями профессионально-квалификационного роста и самосовершенствования в процессе трудовой деятельности;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1" w:name="100123"/>
      <w:bookmarkEnd w:id="121"/>
      <w:r w:rsidRPr="00985A19">
        <w:rPr>
          <w:rFonts w:ascii="Arial" w:eastAsia="Times New Roman" w:hAnsi="Arial" w:cs="Arial"/>
          <w:color w:val="212529"/>
          <w:sz w:val="18"/>
          <w:szCs w:val="18"/>
          <w:lang w:eastAsia="ru-RU"/>
        </w:rPr>
        <w:t>профессиональная консультация - оказание помощи человеку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 а также потребностей общества;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2" w:name="100124"/>
      <w:bookmarkEnd w:id="122"/>
      <w:r w:rsidRPr="00985A19">
        <w:rPr>
          <w:rFonts w:ascii="Arial" w:eastAsia="Times New Roman" w:hAnsi="Arial" w:cs="Arial"/>
          <w:color w:val="212529"/>
          <w:sz w:val="18"/>
          <w:szCs w:val="18"/>
          <w:lang w:eastAsia="ru-RU"/>
        </w:rPr>
        <w:t>профессиональный подбор - предоставление рекомендаций человеку о возможных направлениях профессиональной деятельности, наиболее соответствующих его психологическим, психофизиологическим, физиологическим особенностям, на основе результатов психологической, психофизиологической и медицинской диагностики;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3" w:name="100125"/>
      <w:bookmarkEnd w:id="123"/>
      <w:r w:rsidRPr="00985A19">
        <w:rPr>
          <w:rFonts w:ascii="Arial" w:eastAsia="Times New Roman" w:hAnsi="Arial" w:cs="Arial"/>
          <w:color w:val="212529"/>
          <w:sz w:val="18"/>
          <w:szCs w:val="18"/>
          <w:lang w:eastAsia="ru-RU"/>
        </w:rPr>
        <w:t>профессиональный отбор - определение степени профессиональной пригодности человека к конкретной профессии (рабочему месту, должности) в соответствии с нормативными требованиями;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4" w:name="100126"/>
      <w:bookmarkEnd w:id="124"/>
      <w:r w:rsidRPr="00985A19">
        <w:rPr>
          <w:rFonts w:ascii="Arial" w:eastAsia="Times New Roman" w:hAnsi="Arial" w:cs="Arial"/>
          <w:color w:val="212529"/>
          <w:sz w:val="18"/>
          <w:szCs w:val="18"/>
          <w:lang w:eastAsia="ru-RU"/>
        </w:rPr>
        <w:t>профессиональная, производственная и социальная адаптация - система мер, способствующих профессиональному становлению работника, формированию у него соответствующих социальных и профессиональных качеств, установок и потребностей к активному творческому труду, достижению высшего уровня профессионализма.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5" w:name="100127"/>
      <w:bookmarkEnd w:id="125"/>
      <w:r w:rsidRPr="00985A19">
        <w:rPr>
          <w:rFonts w:ascii="Arial" w:eastAsia="Times New Roman" w:hAnsi="Arial" w:cs="Arial"/>
          <w:color w:val="212529"/>
          <w:sz w:val="18"/>
          <w:szCs w:val="18"/>
          <w:lang w:eastAsia="ru-RU"/>
        </w:rPr>
        <w:t>Основанием для организации в инклюзивных школах системы профессионального ориентирования обучающихся с инвалидностью и ОВЗ являются следующие нормативные правовые акты: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6" w:name="100128"/>
      <w:bookmarkEnd w:id="126"/>
      <w:r w:rsidRPr="00985A19">
        <w:rPr>
          <w:rFonts w:ascii="Arial" w:eastAsia="Times New Roman" w:hAnsi="Arial" w:cs="Arial"/>
          <w:color w:val="212529"/>
          <w:sz w:val="18"/>
          <w:szCs w:val="18"/>
          <w:lang w:eastAsia="ru-RU"/>
        </w:rPr>
        <w:t>Федеральный </w:t>
      </w:r>
      <w:hyperlink r:id="rId22" w:history="1">
        <w:r w:rsidRPr="00985A19">
          <w:rPr>
            <w:rFonts w:ascii="Arial" w:eastAsia="Times New Roman" w:hAnsi="Arial" w:cs="Arial"/>
            <w:color w:val="4272D7"/>
            <w:sz w:val="18"/>
            <w:szCs w:val="18"/>
            <w:u w:val="single"/>
            <w:lang w:eastAsia="ru-RU"/>
          </w:rPr>
          <w:t>закон</w:t>
        </w:r>
      </w:hyperlink>
      <w:r w:rsidRPr="00985A19">
        <w:rPr>
          <w:rFonts w:ascii="Arial" w:eastAsia="Times New Roman" w:hAnsi="Arial" w:cs="Arial"/>
          <w:color w:val="212529"/>
          <w:sz w:val="18"/>
          <w:szCs w:val="18"/>
          <w:lang w:eastAsia="ru-RU"/>
        </w:rPr>
        <w:t> от 3 мая 2012 г. N 46-ФЗ "О ратификации Конвенции о правах инвалидов";</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7" w:name="100129"/>
      <w:bookmarkEnd w:id="127"/>
      <w:r w:rsidRPr="00985A19">
        <w:rPr>
          <w:rFonts w:ascii="Arial" w:eastAsia="Times New Roman" w:hAnsi="Arial" w:cs="Arial"/>
          <w:color w:val="212529"/>
          <w:sz w:val="18"/>
          <w:szCs w:val="18"/>
          <w:lang w:eastAsia="ru-RU"/>
        </w:rPr>
        <w:t xml:space="preserve">Конвенция N 142 Международной организации труда "О профессиональной ориентации и профессиональной подготовке в области развития людских ресурсов" (Заключена в </w:t>
      </w:r>
      <w:proofErr w:type="gramStart"/>
      <w:r w:rsidRPr="00985A19">
        <w:rPr>
          <w:rFonts w:ascii="Arial" w:eastAsia="Times New Roman" w:hAnsi="Arial" w:cs="Arial"/>
          <w:color w:val="212529"/>
          <w:sz w:val="18"/>
          <w:szCs w:val="18"/>
          <w:lang w:eastAsia="ru-RU"/>
        </w:rPr>
        <w:t>г</w:t>
      </w:r>
      <w:proofErr w:type="gramEnd"/>
      <w:r w:rsidRPr="00985A19">
        <w:rPr>
          <w:rFonts w:ascii="Arial" w:eastAsia="Times New Roman" w:hAnsi="Arial" w:cs="Arial"/>
          <w:color w:val="212529"/>
          <w:sz w:val="18"/>
          <w:szCs w:val="18"/>
          <w:lang w:eastAsia="ru-RU"/>
        </w:rPr>
        <w:t>. Женеве 23.06.1975);</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8" w:name="100130"/>
      <w:bookmarkEnd w:id="128"/>
      <w:r w:rsidRPr="00985A19">
        <w:rPr>
          <w:rFonts w:ascii="Arial" w:eastAsia="Times New Roman" w:hAnsi="Arial" w:cs="Arial"/>
          <w:color w:val="212529"/>
          <w:sz w:val="18"/>
          <w:szCs w:val="18"/>
          <w:lang w:eastAsia="ru-RU"/>
        </w:rPr>
        <w:t>Федеральный </w:t>
      </w:r>
      <w:hyperlink r:id="rId23" w:anchor="000237" w:history="1">
        <w:r w:rsidRPr="00985A19">
          <w:rPr>
            <w:rFonts w:ascii="Arial" w:eastAsia="Times New Roman" w:hAnsi="Arial" w:cs="Arial"/>
            <w:color w:val="4272D7"/>
            <w:sz w:val="18"/>
            <w:szCs w:val="18"/>
            <w:u w:val="single"/>
            <w:lang w:eastAsia="ru-RU"/>
          </w:rPr>
          <w:t>закон</w:t>
        </w:r>
      </w:hyperlink>
      <w:r w:rsidRPr="00985A19">
        <w:rPr>
          <w:rFonts w:ascii="Arial" w:eastAsia="Times New Roman" w:hAnsi="Arial" w:cs="Arial"/>
          <w:color w:val="212529"/>
          <w:sz w:val="18"/>
          <w:szCs w:val="18"/>
          <w:lang w:eastAsia="ru-RU"/>
        </w:rPr>
        <w:t> от 24 ноября 1995 г. N 181-ФЗ "О социальной защите инвалидов в Российской Федерации" (с последующими изменениями и дополнениями);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29" w:name="100131"/>
      <w:bookmarkEnd w:id="129"/>
      <w:proofErr w:type="gramStart"/>
      <w:r w:rsidRPr="00985A19">
        <w:rPr>
          <w:rFonts w:ascii="Arial" w:eastAsia="Times New Roman" w:hAnsi="Arial" w:cs="Arial"/>
          <w:color w:val="212529"/>
          <w:sz w:val="18"/>
          <w:szCs w:val="18"/>
          <w:lang w:eastAsia="ru-RU"/>
        </w:rPr>
        <w:t>Закон Российской Федерации от 19 апреля 1991 г. N 1032-1 (редакция от 29 декабря 2015 г.) "О занятости населения в Российской Федерации", </w:t>
      </w:r>
      <w:hyperlink r:id="rId24" w:anchor="000342" w:history="1">
        <w:r w:rsidRPr="00985A19">
          <w:rPr>
            <w:rFonts w:ascii="Arial" w:eastAsia="Times New Roman" w:hAnsi="Arial" w:cs="Arial"/>
            <w:color w:val="4272D7"/>
            <w:sz w:val="18"/>
            <w:szCs w:val="18"/>
            <w:u w:val="single"/>
            <w:lang w:eastAsia="ru-RU"/>
          </w:rPr>
          <w:t>статья 12</w:t>
        </w:r>
      </w:hyperlink>
      <w:r w:rsidRPr="00985A19">
        <w:rPr>
          <w:rFonts w:ascii="Arial" w:eastAsia="Times New Roman" w:hAnsi="Arial" w:cs="Arial"/>
          <w:color w:val="212529"/>
          <w:sz w:val="18"/>
          <w:szCs w:val="18"/>
          <w:lang w:eastAsia="ru-RU"/>
        </w:rPr>
        <w:t> которого гарантирует гражданам Российской Федерации свободу выбора рода деятельности, профессии (специальности), вида и характера труда; защиту от безработицы; бесплатное содействие в подборе подходящей работы и трудоустройстве при посредничестве органов службы занятости;</w:t>
      </w:r>
      <w:proofErr w:type="gramEnd"/>
      <w:r w:rsidRPr="00985A19">
        <w:rPr>
          <w:rFonts w:ascii="Arial" w:eastAsia="Times New Roman" w:hAnsi="Arial" w:cs="Arial"/>
          <w:color w:val="212529"/>
          <w:sz w:val="18"/>
          <w:szCs w:val="18"/>
          <w:lang w:eastAsia="ru-RU"/>
        </w:rPr>
        <w:t xml:space="preserve"> информирование о положении на рынке труда. Безработным гражданам гарантируются: социальная поддержка; осуществление мер активной </w:t>
      </w:r>
      <w:proofErr w:type="gramStart"/>
      <w:r w:rsidRPr="00985A19">
        <w:rPr>
          <w:rFonts w:ascii="Arial" w:eastAsia="Times New Roman" w:hAnsi="Arial" w:cs="Arial"/>
          <w:color w:val="212529"/>
          <w:sz w:val="18"/>
          <w:szCs w:val="18"/>
          <w:lang w:eastAsia="ru-RU"/>
        </w:rPr>
        <w:t>политики</w:t>
      </w:r>
      <w:proofErr w:type="gramEnd"/>
      <w:r w:rsidRPr="00985A19">
        <w:rPr>
          <w:rFonts w:ascii="Arial" w:eastAsia="Times New Roman" w:hAnsi="Arial" w:cs="Arial"/>
          <w:color w:val="212529"/>
          <w:sz w:val="18"/>
          <w:szCs w:val="18"/>
          <w:lang w:eastAsia="ru-RU"/>
        </w:rPr>
        <w:t xml:space="preserve"> занятости населения, включая бесплатное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направлению органов службы занятости; бесплатное медицинское освидетельствование при направлении органами службы занятости для прохождения профессионального обучения или получения дополнительного профессионального образования;</w:t>
      </w:r>
    </w:p>
    <w:bookmarkStart w:id="130" w:name="100132"/>
    <w:bookmarkEnd w:id="130"/>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lastRenderedPageBreak/>
        <w:fldChar w:fldCharType="begin"/>
      </w:r>
      <w:r w:rsidRPr="00985A19">
        <w:rPr>
          <w:rFonts w:ascii="Arial" w:eastAsia="Times New Roman" w:hAnsi="Arial" w:cs="Arial"/>
          <w:color w:val="212529"/>
          <w:sz w:val="18"/>
          <w:szCs w:val="18"/>
          <w:lang w:eastAsia="ru-RU"/>
        </w:rPr>
        <w:instrText xml:space="preserve"> HYPERLINK "https://legalacts.ru/doc/postanovlenie-mintruda-rf-ot-27091996-n-1/" \l "100071" </w:instrText>
      </w:r>
      <w:r w:rsidRPr="00985A19">
        <w:rPr>
          <w:rFonts w:ascii="Arial" w:eastAsia="Times New Roman" w:hAnsi="Arial" w:cs="Arial"/>
          <w:color w:val="212529"/>
          <w:sz w:val="18"/>
          <w:szCs w:val="18"/>
          <w:lang w:eastAsia="ru-RU"/>
        </w:rPr>
        <w:fldChar w:fldCharType="separate"/>
      </w:r>
      <w:r w:rsidRPr="00985A19">
        <w:rPr>
          <w:rFonts w:ascii="Arial" w:eastAsia="Times New Roman" w:hAnsi="Arial" w:cs="Arial"/>
          <w:color w:val="4272D7"/>
          <w:sz w:val="18"/>
          <w:szCs w:val="18"/>
          <w:u w:val="single"/>
          <w:lang w:eastAsia="ru-RU"/>
        </w:rPr>
        <w:t>Постановление</w:t>
      </w:r>
      <w:r w:rsidRPr="00985A19">
        <w:rPr>
          <w:rFonts w:ascii="Arial" w:eastAsia="Times New Roman" w:hAnsi="Arial" w:cs="Arial"/>
          <w:color w:val="212529"/>
          <w:sz w:val="18"/>
          <w:szCs w:val="18"/>
          <w:lang w:eastAsia="ru-RU"/>
        </w:rPr>
        <w:fldChar w:fldCharType="end"/>
      </w:r>
      <w:r w:rsidRPr="00985A19">
        <w:rPr>
          <w:rFonts w:ascii="Arial" w:eastAsia="Times New Roman" w:hAnsi="Arial" w:cs="Arial"/>
          <w:color w:val="212529"/>
          <w:sz w:val="18"/>
          <w:szCs w:val="18"/>
          <w:lang w:eastAsia="ru-RU"/>
        </w:rPr>
        <w:t> Минтруда России от 27 сентября 1996 г. N 1 "Об утверждении Положения о профессиональной ориентации и психологической поддержке населения в Российской Федерации";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31" w:name="100133"/>
      <w:bookmarkEnd w:id="131"/>
      <w:r w:rsidRPr="00985A19">
        <w:rPr>
          <w:rFonts w:ascii="Arial" w:eastAsia="Times New Roman" w:hAnsi="Arial" w:cs="Arial"/>
          <w:color w:val="212529"/>
          <w:sz w:val="18"/>
          <w:szCs w:val="18"/>
          <w:lang w:eastAsia="ru-RU"/>
        </w:rPr>
        <w:t>Федеральный закон от 24 июля 1998 г. N 124-ФЗ "Об основных гарантиях прав ребенка в Российской Федерации", </w:t>
      </w:r>
      <w:hyperlink r:id="rId25" w:anchor="000059" w:history="1">
        <w:r w:rsidRPr="00985A19">
          <w:rPr>
            <w:rFonts w:ascii="Arial" w:eastAsia="Times New Roman" w:hAnsi="Arial" w:cs="Arial"/>
            <w:color w:val="4272D7"/>
            <w:sz w:val="18"/>
            <w:szCs w:val="18"/>
            <w:u w:val="single"/>
            <w:lang w:eastAsia="ru-RU"/>
          </w:rPr>
          <w:t>частью 1 статьи 11</w:t>
        </w:r>
      </w:hyperlink>
      <w:r w:rsidRPr="00985A19">
        <w:rPr>
          <w:rFonts w:ascii="Arial" w:eastAsia="Times New Roman" w:hAnsi="Arial" w:cs="Arial"/>
          <w:color w:val="212529"/>
          <w:sz w:val="18"/>
          <w:szCs w:val="18"/>
          <w:lang w:eastAsia="ru-RU"/>
        </w:rPr>
        <w:t> которой установлено, что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bookmarkStart w:id="132" w:name="100134"/>
    <w:bookmarkEnd w:id="132"/>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fldChar w:fldCharType="begin"/>
      </w:r>
      <w:r w:rsidRPr="00985A19">
        <w:rPr>
          <w:rFonts w:ascii="Arial" w:eastAsia="Times New Roman" w:hAnsi="Arial" w:cs="Arial"/>
          <w:color w:val="212529"/>
          <w:sz w:val="18"/>
          <w:szCs w:val="18"/>
          <w:lang w:eastAsia="ru-RU"/>
        </w:rPr>
        <w:instrText xml:space="preserve"> HYPERLINK "https://legalacts.ru/doc/prikaz-mintruda-rossii-ot-23082013-n-380n/" </w:instrText>
      </w:r>
      <w:r w:rsidRPr="00985A19">
        <w:rPr>
          <w:rFonts w:ascii="Arial" w:eastAsia="Times New Roman" w:hAnsi="Arial" w:cs="Arial"/>
          <w:color w:val="212529"/>
          <w:sz w:val="18"/>
          <w:szCs w:val="18"/>
          <w:lang w:eastAsia="ru-RU"/>
        </w:rPr>
        <w:fldChar w:fldCharType="separate"/>
      </w:r>
      <w:proofErr w:type="gramStart"/>
      <w:r w:rsidRPr="00985A19">
        <w:rPr>
          <w:rFonts w:ascii="Arial" w:eastAsia="Times New Roman" w:hAnsi="Arial" w:cs="Arial"/>
          <w:color w:val="4272D7"/>
          <w:sz w:val="18"/>
          <w:szCs w:val="18"/>
          <w:u w:val="single"/>
          <w:lang w:eastAsia="ru-RU"/>
        </w:rPr>
        <w:t>Приказ</w:t>
      </w:r>
      <w:r w:rsidRPr="00985A19">
        <w:rPr>
          <w:rFonts w:ascii="Arial" w:eastAsia="Times New Roman" w:hAnsi="Arial" w:cs="Arial"/>
          <w:color w:val="212529"/>
          <w:sz w:val="18"/>
          <w:szCs w:val="18"/>
          <w:lang w:eastAsia="ru-RU"/>
        </w:rPr>
        <w:fldChar w:fldCharType="end"/>
      </w:r>
      <w:r w:rsidRPr="00985A19">
        <w:rPr>
          <w:rFonts w:ascii="Arial" w:eastAsia="Times New Roman" w:hAnsi="Arial" w:cs="Arial"/>
          <w:color w:val="212529"/>
          <w:sz w:val="18"/>
          <w:szCs w:val="18"/>
          <w:lang w:eastAsia="ru-RU"/>
        </w:rPr>
        <w:t> Минтруда России от 23 августа 2013 г. N 380н "Об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направленный на обеспечение единства, полноты, качества предоставления и равной доступности государственной услуги по организации профессиональной ориентации граждан, в том числе имеющих ограничения жизнедеятельности</w:t>
      </w:r>
      <w:proofErr w:type="gramEnd"/>
      <w:r w:rsidRPr="00985A19">
        <w:rPr>
          <w:rFonts w:ascii="Arial" w:eastAsia="Times New Roman" w:hAnsi="Arial" w:cs="Arial"/>
          <w:color w:val="212529"/>
          <w:sz w:val="18"/>
          <w:szCs w:val="18"/>
          <w:lang w:eastAsia="ru-RU"/>
        </w:rPr>
        <w:t xml:space="preserve"> и инвалидность;</w:t>
      </w:r>
    </w:p>
    <w:bookmarkStart w:id="133" w:name="100135"/>
    <w:bookmarkEnd w:id="133"/>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fldChar w:fldCharType="begin"/>
      </w:r>
      <w:r w:rsidRPr="00985A19">
        <w:rPr>
          <w:rFonts w:ascii="Arial" w:eastAsia="Times New Roman" w:hAnsi="Arial" w:cs="Arial"/>
          <w:color w:val="212529"/>
          <w:sz w:val="18"/>
          <w:szCs w:val="18"/>
          <w:lang w:eastAsia="ru-RU"/>
        </w:rPr>
        <w:instrText xml:space="preserve"> HYPERLINK "https://legalacts.ru/doc/prikaz-mintruda-rossii-ot-04082014-n-515/" \l "100008" </w:instrText>
      </w:r>
      <w:r w:rsidRPr="00985A19">
        <w:rPr>
          <w:rFonts w:ascii="Arial" w:eastAsia="Times New Roman" w:hAnsi="Arial" w:cs="Arial"/>
          <w:color w:val="212529"/>
          <w:sz w:val="18"/>
          <w:szCs w:val="18"/>
          <w:lang w:eastAsia="ru-RU"/>
        </w:rPr>
        <w:fldChar w:fldCharType="separate"/>
      </w:r>
      <w:r w:rsidRPr="00985A19">
        <w:rPr>
          <w:rFonts w:ascii="Arial" w:eastAsia="Times New Roman" w:hAnsi="Arial" w:cs="Arial"/>
          <w:color w:val="4272D7"/>
          <w:sz w:val="18"/>
          <w:szCs w:val="18"/>
          <w:u w:val="single"/>
          <w:lang w:eastAsia="ru-RU"/>
        </w:rPr>
        <w:t>Приказ</w:t>
      </w:r>
      <w:r w:rsidRPr="00985A19">
        <w:rPr>
          <w:rFonts w:ascii="Arial" w:eastAsia="Times New Roman" w:hAnsi="Arial" w:cs="Arial"/>
          <w:color w:val="212529"/>
          <w:sz w:val="18"/>
          <w:szCs w:val="18"/>
          <w:lang w:eastAsia="ru-RU"/>
        </w:rPr>
        <w:fldChar w:fldCharType="end"/>
      </w:r>
      <w:r w:rsidRPr="00985A19">
        <w:rPr>
          <w:rFonts w:ascii="Arial" w:eastAsia="Times New Roman" w:hAnsi="Arial" w:cs="Arial"/>
          <w:color w:val="212529"/>
          <w:sz w:val="18"/>
          <w:szCs w:val="18"/>
          <w:lang w:eastAsia="ru-RU"/>
        </w:rPr>
        <w:t> Минтруда России от 4 августа 2014 г. N 515 "Об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 устанавливающий перечень рекомендуемых видов трудовой и профессиональной деятельности инвалидов с учетом нарушенных функций и ограничений их жизнедеятельности;</w:t>
      </w:r>
    </w:p>
    <w:bookmarkStart w:id="134" w:name="100136"/>
    <w:bookmarkEnd w:id="134"/>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fldChar w:fldCharType="begin"/>
      </w:r>
      <w:r w:rsidRPr="00985A19">
        <w:rPr>
          <w:rFonts w:ascii="Arial" w:eastAsia="Times New Roman" w:hAnsi="Arial" w:cs="Arial"/>
          <w:color w:val="212529"/>
          <w:sz w:val="18"/>
          <w:szCs w:val="18"/>
          <w:lang w:eastAsia="ru-RU"/>
        </w:rPr>
        <w:instrText xml:space="preserve"> HYPERLINK "https://legalacts.ru/doc/ukaz-prezidenta-rf-ot-07052012-n-597/" \l "100046" </w:instrText>
      </w:r>
      <w:r w:rsidRPr="00985A19">
        <w:rPr>
          <w:rFonts w:ascii="Arial" w:eastAsia="Times New Roman" w:hAnsi="Arial" w:cs="Arial"/>
          <w:color w:val="212529"/>
          <w:sz w:val="18"/>
          <w:szCs w:val="18"/>
          <w:lang w:eastAsia="ru-RU"/>
        </w:rPr>
        <w:fldChar w:fldCharType="separate"/>
      </w:r>
      <w:r w:rsidRPr="00985A19">
        <w:rPr>
          <w:rFonts w:ascii="Arial" w:eastAsia="Times New Roman" w:hAnsi="Arial" w:cs="Arial"/>
          <w:color w:val="4272D7"/>
          <w:sz w:val="18"/>
          <w:szCs w:val="18"/>
          <w:u w:val="single"/>
          <w:lang w:eastAsia="ru-RU"/>
        </w:rPr>
        <w:t>Подпункт "в" пункта 2</w:t>
      </w:r>
      <w:r w:rsidRPr="00985A19">
        <w:rPr>
          <w:rFonts w:ascii="Arial" w:eastAsia="Times New Roman" w:hAnsi="Arial" w:cs="Arial"/>
          <w:color w:val="212529"/>
          <w:sz w:val="18"/>
          <w:szCs w:val="18"/>
          <w:lang w:eastAsia="ru-RU"/>
        </w:rPr>
        <w:fldChar w:fldCharType="end"/>
      </w:r>
      <w:r w:rsidRPr="00985A19">
        <w:rPr>
          <w:rFonts w:ascii="Arial" w:eastAsia="Times New Roman" w:hAnsi="Arial" w:cs="Arial"/>
          <w:color w:val="212529"/>
          <w:sz w:val="18"/>
          <w:szCs w:val="18"/>
          <w:lang w:eastAsia="ru-RU"/>
        </w:rPr>
        <w:t> Указа Президента Российской Федерации от 7 мая 2012 г. N 597 "О мероприятиях по реализации государственной социальной политики";</w:t>
      </w:r>
    </w:p>
    <w:bookmarkStart w:id="135" w:name="100137"/>
    <w:bookmarkEnd w:id="135"/>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fldChar w:fldCharType="begin"/>
      </w:r>
      <w:r w:rsidRPr="00985A19">
        <w:rPr>
          <w:rFonts w:ascii="Arial" w:eastAsia="Times New Roman" w:hAnsi="Arial" w:cs="Arial"/>
          <w:color w:val="212529"/>
          <w:sz w:val="18"/>
          <w:szCs w:val="18"/>
          <w:lang w:eastAsia="ru-RU"/>
        </w:rPr>
        <w:instrText xml:space="preserve"> HYPERLINK "https://legalacts.ru/doc/rasporjazhenie-pravitelstva-rf-ot-15102012-n-1921-r/" \l "100009" </w:instrText>
      </w:r>
      <w:r w:rsidRPr="00985A19">
        <w:rPr>
          <w:rFonts w:ascii="Arial" w:eastAsia="Times New Roman" w:hAnsi="Arial" w:cs="Arial"/>
          <w:color w:val="212529"/>
          <w:sz w:val="18"/>
          <w:szCs w:val="18"/>
          <w:lang w:eastAsia="ru-RU"/>
        </w:rPr>
        <w:fldChar w:fldCharType="separate"/>
      </w:r>
      <w:r w:rsidRPr="00985A19">
        <w:rPr>
          <w:rFonts w:ascii="Arial" w:eastAsia="Times New Roman" w:hAnsi="Arial" w:cs="Arial"/>
          <w:color w:val="4272D7"/>
          <w:sz w:val="18"/>
          <w:szCs w:val="18"/>
          <w:u w:val="single"/>
          <w:lang w:eastAsia="ru-RU"/>
        </w:rPr>
        <w:t>Комплекс</w:t>
      </w:r>
      <w:r w:rsidRPr="00985A19">
        <w:rPr>
          <w:rFonts w:ascii="Arial" w:eastAsia="Times New Roman" w:hAnsi="Arial" w:cs="Arial"/>
          <w:color w:val="212529"/>
          <w:sz w:val="18"/>
          <w:szCs w:val="18"/>
          <w:lang w:eastAsia="ru-RU"/>
        </w:rPr>
        <w:fldChar w:fldCharType="end"/>
      </w:r>
      <w:r w:rsidRPr="00985A19">
        <w:rPr>
          <w:rFonts w:ascii="Arial" w:eastAsia="Times New Roman" w:hAnsi="Arial" w:cs="Arial"/>
          <w:color w:val="212529"/>
          <w:sz w:val="18"/>
          <w:szCs w:val="18"/>
          <w:lang w:eastAsia="ru-RU"/>
        </w:rPr>
        <w:t> мер, направленных на повышение эффективности реализации мероприятий по содействию трудоустройству инвалидов и на обеспечение доступности профессионального образования на 2012 - 2015 гг. (распоряжение Правительства Российской Федерации от 15 октября 2012 г. N 1921-р), содержащий мероприятия по современному научно-методическому обеспечению профориентации детей-инвалидов в общеобразовательных учреждениях и инвалидов, не занятых трудовой деятельностью;</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36" w:name="100138"/>
      <w:bookmarkEnd w:id="136"/>
      <w:proofErr w:type="gramStart"/>
      <w:r w:rsidRPr="00985A19">
        <w:rPr>
          <w:rFonts w:ascii="Arial" w:eastAsia="Times New Roman" w:hAnsi="Arial" w:cs="Arial"/>
          <w:color w:val="212529"/>
          <w:sz w:val="18"/>
          <w:szCs w:val="18"/>
          <w:lang w:eastAsia="ru-RU"/>
        </w:rPr>
        <w:t xml:space="preserve">План мероприятий по формированию условий доступности для обучения инвалидов в образовательных учреждениях на 2012 - 2015 гг. (приказ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от 28 ноября 2012 г. N 996), предусматривающий разработку и внедрение современного научно-методического обеспечения профориентации детей-инвалидов, обучающихся в общеобразовательных учреждениях, а также инвалидов и лиц с ОВЗ, не занятых трудовой деятельностью с учетом особенностей их психофизического развития и индивидуальных возможностей;</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37" w:name="100139"/>
      <w:bookmarkEnd w:id="137"/>
      <w:proofErr w:type="gramStart"/>
      <w:r w:rsidRPr="00985A19">
        <w:rPr>
          <w:rFonts w:ascii="Arial" w:eastAsia="Times New Roman" w:hAnsi="Arial" w:cs="Arial"/>
          <w:color w:val="212529"/>
          <w:sz w:val="18"/>
          <w:szCs w:val="18"/>
          <w:lang w:eastAsia="ru-RU"/>
        </w:rPr>
        <w:t xml:space="preserve">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2015 год (первоочередные меры), утвержденный Заместителем Председателя Правительства Российской Федерации </w:t>
      </w:r>
      <w:proofErr w:type="spellStart"/>
      <w:r w:rsidRPr="00985A19">
        <w:rPr>
          <w:rFonts w:ascii="Arial" w:eastAsia="Times New Roman" w:hAnsi="Arial" w:cs="Arial"/>
          <w:color w:val="212529"/>
          <w:sz w:val="18"/>
          <w:szCs w:val="18"/>
          <w:lang w:eastAsia="ru-RU"/>
        </w:rPr>
        <w:t>Голодец</w:t>
      </w:r>
      <w:proofErr w:type="spellEnd"/>
      <w:r w:rsidRPr="00985A19">
        <w:rPr>
          <w:rFonts w:ascii="Arial" w:eastAsia="Times New Roman" w:hAnsi="Arial" w:cs="Arial"/>
          <w:color w:val="212529"/>
          <w:sz w:val="18"/>
          <w:szCs w:val="18"/>
          <w:lang w:eastAsia="ru-RU"/>
        </w:rPr>
        <w:t xml:space="preserve"> О.Ю. 22 апреля 2015 г. N 2466п-П8, на основании которого были разработаны данные методические рекомендации.</w:t>
      </w:r>
      <w:proofErr w:type="gramEnd"/>
      <w:r w:rsidRPr="00985A19">
        <w:rPr>
          <w:rFonts w:ascii="Arial" w:eastAsia="Times New Roman" w:hAnsi="Arial" w:cs="Arial"/>
          <w:color w:val="212529"/>
          <w:sz w:val="18"/>
          <w:szCs w:val="18"/>
          <w:lang w:eastAsia="ru-RU"/>
        </w:rPr>
        <w:t xml:space="preserve"> Межведомственный план на 2016 - 2017 гг. включает мероприятия, продолжающие </w:t>
      </w:r>
      <w:proofErr w:type="gramStart"/>
      <w:r w:rsidRPr="00985A19">
        <w:rPr>
          <w:rFonts w:ascii="Arial" w:eastAsia="Times New Roman" w:hAnsi="Arial" w:cs="Arial"/>
          <w:color w:val="212529"/>
          <w:sz w:val="18"/>
          <w:szCs w:val="18"/>
          <w:lang w:eastAsia="ru-RU"/>
        </w:rPr>
        <w:t>реализацию</w:t>
      </w:r>
      <w:proofErr w:type="gramEnd"/>
      <w:r w:rsidRPr="00985A19">
        <w:rPr>
          <w:rFonts w:ascii="Arial" w:eastAsia="Times New Roman" w:hAnsi="Arial" w:cs="Arial"/>
          <w:color w:val="212529"/>
          <w:sz w:val="18"/>
          <w:szCs w:val="18"/>
          <w:lang w:eastAsia="ru-RU"/>
        </w:rPr>
        <w:t xml:space="preserve"> в том числе направления профессиональной ориентации;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38" w:name="100140"/>
      <w:bookmarkEnd w:id="138"/>
      <w:r w:rsidRPr="00985A19">
        <w:rPr>
          <w:rFonts w:ascii="Arial" w:eastAsia="Times New Roman" w:hAnsi="Arial" w:cs="Arial"/>
          <w:color w:val="212529"/>
          <w:sz w:val="18"/>
          <w:szCs w:val="18"/>
          <w:lang w:eastAsia="ru-RU"/>
        </w:rPr>
        <w:t xml:space="preserve">Межведомственный комплексный план на 2016 - 2020 гг. по реализации в субъектах Российской </w:t>
      </w:r>
      <w:proofErr w:type="gramStart"/>
      <w:r w:rsidRPr="00985A19">
        <w:rPr>
          <w:rFonts w:ascii="Arial" w:eastAsia="Times New Roman" w:hAnsi="Arial" w:cs="Arial"/>
          <w:color w:val="212529"/>
          <w:sz w:val="18"/>
          <w:szCs w:val="18"/>
          <w:lang w:eastAsia="ru-RU"/>
        </w:rPr>
        <w:t>Федерации программ сопровождения инвалидов молодого возраста</w:t>
      </w:r>
      <w:proofErr w:type="gramEnd"/>
      <w:r w:rsidRPr="00985A19">
        <w:rPr>
          <w:rFonts w:ascii="Arial" w:eastAsia="Times New Roman" w:hAnsi="Arial" w:cs="Arial"/>
          <w:color w:val="212529"/>
          <w:sz w:val="18"/>
          <w:szCs w:val="18"/>
          <w:lang w:eastAsia="ru-RU"/>
        </w:rPr>
        <w:t xml:space="preserve"> при получении ими профессионального образования и содействия в последующем трудоустройстве;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39" w:name="100141"/>
      <w:bookmarkEnd w:id="139"/>
      <w:r w:rsidRPr="00985A19">
        <w:rPr>
          <w:rFonts w:ascii="Arial" w:eastAsia="Times New Roman" w:hAnsi="Arial" w:cs="Arial"/>
          <w:color w:val="212529"/>
          <w:sz w:val="18"/>
          <w:szCs w:val="18"/>
          <w:lang w:eastAsia="ru-RU"/>
        </w:rPr>
        <w:t>Межведомственный комплексный план по вопросам организации инклюзивного профессионального образования и создания специальных условий для его получения инвалидами и лицами с ОВЗ на 2016 - 2020 гг.;</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40" w:name="100142"/>
      <w:bookmarkEnd w:id="140"/>
      <w:r w:rsidRPr="00985A19">
        <w:rPr>
          <w:rFonts w:ascii="Arial" w:eastAsia="Times New Roman" w:hAnsi="Arial" w:cs="Arial"/>
          <w:color w:val="212529"/>
          <w:sz w:val="18"/>
          <w:szCs w:val="18"/>
          <w:lang w:eastAsia="ru-RU"/>
        </w:rPr>
        <w:t>Межведомственный комплексный план по вопросу развития системы профессиональной ориентации детей-инвалидов и лиц с ОВЗ на 2016 - 2020 гг.;</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41" w:name="100143"/>
      <w:bookmarkEnd w:id="141"/>
      <w:r w:rsidRPr="00985A19">
        <w:rPr>
          <w:rFonts w:ascii="Arial" w:eastAsia="Times New Roman" w:hAnsi="Arial" w:cs="Arial"/>
          <w:color w:val="212529"/>
          <w:sz w:val="18"/>
          <w:szCs w:val="18"/>
          <w:lang w:eastAsia="ru-RU"/>
        </w:rPr>
        <w:t>Межведомственный комплексный план по вопросу формирования эффективной системы реабилитации детей-инвалидов до 2020 г.;</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42" w:name="100144"/>
      <w:bookmarkEnd w:id="142"/>
      <w:r w:rsidRPr="00985A19">
        <w:rPr>
          <w:rFonts w:ascii="Arial" w:eastAsia="Times New Roman" w:hAnsi="Arial" w:cs="Arial"/>
          <w:color w:val="212529"/>
          <w:sz w:val="18"/>
          <w:szCs w:val="18"/>
          <w:lang w:eastAsia="ru-RU"/>
        </w:rPr>
        <w:t>Федеральный закон от 29 декабря 2012 г. N 273-ФЗ "Об образовании в Российской Федерации" (далее - Закон об образовании), </w:t>
      </w:r>
      <w:hyperlink r:id="rId26" w:anchor="100888" w:history="1">
        <w:r w:rsidRPr="00985A19">
          <w:rPr>
            <w:rFonts w:ascii="Arial" w:eastAsia="Times New Roman" w:hAnsi="Arial" w:cs="Arial"/>
            <w:color w:val="4272D7"/>
            <w:sz w:val="18"/>
            <w:szCs w:val="18"/>
            <w:u w:val="single"/>
            <w:lang w:eastAsia="ru-RU"/>
          </w:rPr>
          <w:t>частью 3 статьи 66</w:t>
        </w:r>
      </w:hyperlink>
      <w:r w:rsidRPr="00985A19">
        <w:rPr>
          <w:rFonts w:ascii="Arial" w:eastAsia="Times New Roman" w:hAnsi="Arial" w:cs="Arial"/>
          <w:color w:val="212529"/>
          <w:sz w:val="18"/>
          <w:szCs w:val="18"/>
          <w:lang w:eastAsia="ru-RU"/>
        </w:rPr>
        <w:t xml:space="preserve"> которой регламентируется, что содержание среднего общего образования профессионально ориентировано и </w:t>
      </w:r>
      <w:proofErr w:type="gramStart"/>
      <w:r w:rsidRPr="00985A19">
        <w:rPr>
          <w:rFonts w:ascii="Arial" w:eastAsia="Times New Roman" w:hAnsi="Arial" w:cs="Arial"/>
          <w:color w:val="212529"/>
          <w:sz w:val="18"/>
          <w:szCs w:val="18"/>
          <w:lang w:eastAsia="ru-RU"/>
        </w:rPr>
        <w:t>направлено</w:t>
      </w:r>
      <w:proofErr w:type="gramEnd"/>
      <w:r w:rsidRPr="00985A19">
        <w:rPr>
          <w:rFonts w:ascii="Arial" w:eastAsia="Times New Roman" w:hAnsi="Arial" w:cs="Arial"/>
          <w:color w:val="212529"/>
          <w:sz w:val="18"/>
          <w:szCs w:val="18"/>
          <w:lang w:eastAsia="ru-RU"/>
        </w:rPr>
        <w:t xml:space="preserve"> в том числе на подготовку обучающегося к самостоятельному жизненному выбору и началу профессиональной деятельности;</w:t>
      </w:r>
    </w:p>
    <w:bookmarkStart w:id="143" w:name="100145"/>
    <w:bookmarkEnd w:id="143"/>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fldChar w:fldCharType="begin"/>
      </w:r>
      <w:r w:rsidRPr="00985A19">
        <w:rPr>
          <w:rFonts w:ascii="Arial" w:eastAsia="Times New Roman" w:hAnsi="Arial" w:cs="Arial"/>
          <w:color w:val="212529"/>
          <w:sz w:val="18"/>
          <w:szCs w:val="18"/>
          <w:lang w:eastAsia="ru-RU"/>
        </w:rPr>
        <w:instrText xml:space="preserve"> HYPERLINK "https://legalacts.ru/doc/273_FZ-ob-obrazovanii/glava-4/statja-42/" \l "100594" </w:instrText>
      </w:r>
      <w:r w:rsidRPr="00985A19">
        <w:rPr>
          <w:rFonts w:ascii="Arial" w:eastAsia="Times New Roman" w:hAnsi="Arial" w:cs="Arial"/>
          <w:color w:val="212529"/>
          <w:sz w:val="18"/>
          <w:szCs w:val="18"/>
          <w:lang w:eastAsia="ru-RU"/>
        </w:rPr>
        <w:fldChar w:fldCharType="separate"/>
      </w:r>
      <w:r w:rsidRPr="00985A19">
        <w:rPr>
          <w:rFonts w:ascii="Arial" w:eastAsia="Times New Roman" w:hAnsi="Arial" w:cs="Arial"/>
          <w:color w:val="4272D7"/>
          <w:sz w:val="18"/>
          <w:szCs w:val="18"/>
          <w:u w:val="single"/>
          <w:lang w:eastAsia="ru-RU"/>
        </w:rPr>
        <w:t>Статья 42</w:t>
      </w:r>
      <w:r w:rsidRPr="00985A19">
        <w:rPr>
          <w:rFonts w:ascii="Arial" w:eastAsia="Times New Roman" w:hAnsi="Arial" w:cs="Arial"/>
          <w:color w:val="212529"/>
          <w:sz w:val="18"/>
          <w:szCs w:val="18"/>
          <w:lang w:eastAsia="ru-RU"/>
        </w:rPr>
        <w:fldChar w:fldCharType="end"/>
      </w:r>
      <w:r w:rsidRPr="00985A19">
        <w:rPr>
          <w:rFonts w:ascii="Arial" w:eastAsia="Times New Roman" w:hAnsi="Arial" w:cs="Arial"/>
          <w:color w:val="212529"/>
          <w:sz w:val="18"/>
          <w:szCs w:val="18"/>
          <w:lang w:eastAsia="ru-RU"/>
        </w:rPr>
        <w:t> Закона об образовании делегирует оказание помощи обучающимся в профориентации, получении профессии и социальной адаптации центрам психолого-педагогической, медицинской и социальной помощи, создаваемым органами местного самоуправления;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44" w:name="100146"/>
      <w:bookmarkEnd w:id="144"/>
      <w:r w:rsidRPr="00985A19">
        <w:rPr>
          <w:rFonts w:ascii="Arial" w:eastAsia="Times New Roman" w:hAnsi="Arial" w:cs="Arial"/>
          <w:color w:val="212529"/>
          <w:sz w:val="18"/>
          <w:szCs w:val="18"/>
          <w:lang w:eastAsia="ru-RU"/>
        </w:rPr>
        <w:t>Федеральный государственный образовательный </w:t>
      </w:r>
      <w:hyperlink r:id="rId27" w:anchor="100014" w:history="1">
        <w:r w:rsidRPr="00985A19">
          <w:rPr>
            <w:rFonts w:ascii="Arial" w:eastAsia="Times New Roman" w:hAnsi="Arial" w:cs="Arial"/>
            <w:color w:val="4272D7"/>
            <w:sz w:val="18"/>
            <w:szCs w:val="18"/>
            <w:u w:val="single"/>
            <w:lang w:eastAsia="ru-RU"/>
          </w:rPr>
          <w:t>стандарт</w:t>
        </w:r>
      </w:hyperlink>
      <w:r w:rsidRPr="00985A19">
        <w:rPr>
          <w:rFonts w:ascii="Arial" w:eastAsia="Times New Roman" w:hAnsi="Arial" w:cs="Arial"/>
          <w:color w:val="212529"/>
          <w:sz w:val="18"/>
          <w:szCs w:val="18"/>
          <w:lang w:eastAsia="ru-RU"/>
        </w:rPr>
        <w:t xml:space="preserve"> дошкольного образования, утвержденный Приказом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от 17 октября 2013 г. N 1155, одной из образовательных областей которого является социально-коммуникативное развитие, </w:t>
      </w:r>
      <w:proofErr w:type="gramStart"/>
      <w:r w:rsidRPr="00985A19">
        <w:rPr>
          <w:rFonts w:ascii="Arial" w:eastAsia="Times New Roman" w:hAnsi="Arial" w:cs="Arial"/>
          <w:color w:val="212529"/>
          <w:sz w:val="18"/>
          <w:szCs w:val="18"/>
          <w:lang w:eastAsia="ru-RU"/>
        </w:rPr>
        <w:t>направленное</w:t>
      </w:r>
      <w:proofErr w:type="gramEnd"/>
      <w:r w:rsidRPr="00985A19">
        <w:rPr>
          <w:rFonts w:ascii="Arial" w:eastAsia="Times New Roman" w:hAnsi="Arial" w:cs="Arial"/>
          <w:color w:val="212529"/>
          <w:sz w:val="18"/>
          <w:szCs w:val="18"/>
          <w:lang w:eastAsia="ru-RU"/>
        </w:rPr>
        <w:t xml:space="preserve"> в том числе на формирование позитивных установок к различным видам труда;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45" w:name="100147"/>
      <w:bookmarkEnd w:id="145"/>
      <w:r w:rsidRPr="00985A19">
        <w:rPr>
          <w:rFonts w:ascii="Arial" w:eastAsia="Times New Roman" w:hAnsi="Arial" w:cs="Arial"/>
          <w:color w:val="212529"/>
          <w:sz w:val="18"/>
          <w:szCs w:val="18"/>
          <w:lang w:eastAsia="ru-RU"/>
        </w:rPr>
        <w:t>Федеральный государственный образовательный </w:t>
      </w:r>
      <w:hyperlink r:id="rId28" w:anchor="100011" w:history="1">
        <w:r w:rsidRPr="00985A19">
          <w:rPr>
            <w:rFonts w:ascii="Arial" w:eastAsia="Times New Roman" w:hAnsi="Arial" w:cs="Arial"/>
            <w:color w:val="4272D7"/>
            <w:sz w:val="18"/>
            <w:szCs w:val="18"/>
            <w:u w:val="single"/>
            <w:lang w:eastAsia="ru-RU"/>
          </w:rPr>
          <w:t>стандарт</w:t>
        </w:r>
      </w:hyperlink>
      <w:r w:rsidRPr="00985A19">
        <w:rPr>
          <w:rFonts w:ascii="Arial" w:eastAsia="Times New Roman" w:hAnsi="Arial" w:cs="Arial"/>
          <w:color w:val="212529"/>
          <w:sz w:val="18"/>
          <w:szCs w:val="18"/>
          <w:lang w:eastAsia="ru-RU"/>
        </w:rPr>
        <w:t xml:space="preserve"> начального общего образования, утвержденный приказом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от 6 октября 2009 г. N 373, регламентирует на предмете "Технология" давать обучающимся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46" w:name="100148"/>
      <w:bookmarkEnd w:id="146"/>
      <w:r w:rsidRPr="00985A19">
        <w:rPr>
          <w:rFonts w:ascii="Arial" w:eastAsia="Times New Roman" w:hAnsi="Arial" w:cs="Arial"/>
          <w:color w:val="212529"/>
          <w:sz w:val="18"/>
          <w:szCs w:val="18"/>
          <w:lang w:eastAsia="ru-RU"/>
        </w:rPr>
        <w:t>Федеральный государственный образовательный </w:t>
      </w:r>
      <w:hyperlink r:id="rId29" w:anchor="100010" w:history="1">
        <w:r w:rsidRPr="00985A19">
          <w:rPr>
            <w:rFonts w:ascii="Arial" w:eastAsia="Times New Roman" w:hAnsi="Arial" w:cs="Arial"/>
            <w:color w:val="4272D7"/>
            <w:sz w:val="18"/>
            <w:szCs w:val="18"/>
            <w:u w:val="single"/>
            <w:lang w:eastAsia="ru-RU"/>
          </w:rPr>
          <w:t>стандарт</w:t>
        </w:r>
      </w:hyperlink>
      <w:r w:rsidRPr="00985A19">
        <w:rPr>
          <w:rFonts w:ascii="Arial" w:eastAsia="Times New Roman" w:hAnsi="Arial" w:cs="Arial"/>
          <w:color w:val="212529"/>
          <w:sz w:val="18"/>
          <w:szCs w:val="18"/>
          <w:lang w:eastAsia="ru-RU"/>
        </w:rPr>
        <w:t xml:space="preserve"> основного общего образования, утвержденный приказом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от 17 декабря 2010 г. N 1897, ориентирован на становление личностных характеристик выпускника, одной из которых является ориентирование в мире профессий, понимание значения профессиональной деятельности для человека в интересах устойчивого развития общества и природы. В рамках предметной области "Технология" обеспечивается формирование представлений о мире профессий, связанных с изучаемыми технологиями, их </w:t>
      </w:r>
      <w:proofErr w:type="spellStart"/>
      <w:r w:rsidRPr="00985A19">
        <w:rPr>
          <w:rFonts w:ascii="Arial" w:eastAsia="Times New Roman" w:hAnsi="Arial" w:cs="Arial"/>
          <w:color w:val="212529"/>
          <w:sz w:val="18"/>
          <w:szCs w:val="18"/>
          <w:lang w:eastAsia="ru-RU"/>
        </w:rPr>
        <w:t>востребованности</w:t>
      </w:r>
      <w:proofErr w:type="spellEnd"/>
      <w:r w:rsidRPr="00985A19">
        <w:rPr>
          <w:rFonts w:ascii="Arial" w:eastAsia="Times New Roman" w:hAnsi="Arial" w:cs="Arial"/>
          <w:color w:val="212529"/>
          <w:sz w:val="18"/>
          <w:szCs w:val="18"/>
          <w:lang w:eastAsia="ru-RU"/>
        </w:rPr>
        <w:t xml:space="preserve"> на рынке труда.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47" w:name="100149"/>
      <w:bookmarkEnd w:id="147"/>
      <w:r w:rsidRPr="00985A19">
        <w:rPr>
          <w:rFonts w:ascii="Arial" w:eastAsia="Times New Roman" w:hAnsi="Arial" w:cs="Arial"/>
          <w:color w:val="212529"/>
          <w:sz w:val="18"/>
          <w:szCs w:val="18"/>
          <w:lang w:eastAsia="ru-RU"/>
        </w:rPr>
        <w:t xml:space="preserve">Предусмотренная ФГОС программа воспитания и социализации обучающихся при получении основного общего образования </w:t>
      </w:r>
      <w:proofErr w:type="gramStart"/>
      <w:r w:rsidRPr="00985A19">
        <w:rPr>
          <w:rFonts w:ascii="Arial" w:eastAsia="Times New Roman" w:hAnsi="Arial" w:cs="Arial"/>
          <w:color w:val="212529"/>
          <w:sz w:val="18"/>
          <w:szCs w:val="18"/>
          <w:lang w:eastAsia="ru-RU"/>
        </w:rPr>
        <w:t>направлена</w:t>
      </w:r>
      <w:proofErr w:type="gramEnd"/>
      <w:r w:rsidRPr="00985A19">
        <w:rPr>
          <w:rFonts w:ascii="Arial" w:eastAsia="Times New Roman" w:hAnsi="Arial" w:cs="Arial"/>
          <w:color w:val="212529"/>
          <w:sz w:val="18"/>
          <w:szCs w:val="18"/>
          <w:lang w:eastAsia="ru-RU"/>
        </w:rPr>
        <w:t xml:space="preserve"> в том числе на формирование готовности обучающихся к выбору </w:t>
      </w:r>
      <w:r w:rsidRPr="00985A19">
        <w:rPr>
          <w:rFonts w:ascii="Arial" w:eastAsia="Times New Roman" w:hAnsi="Arial" w:cs="Arial"/>
          <w:color w:val="212529"/>
          <w:sz w:val="18"/>
          <w:szCs w:val="18"/>
          <w:lang w:eastAsia="ru-RU"/>
        </w:rPr>
        <w:lastRenderedPageBreak/>
        <w:t>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48" w:name="100150"/>
      <w:bookmarkEnd w:id="148"/>
      <w:proofErr w:type="gramStart"/>
      <w:r w:rsidRPr="00985A19">
        <w:rPr>
          <w:rFonts w:ascii="Arial" w:eastAsia="Times New Roman" w:hAnsi="Arial" w:cs="Arial"/>
          <w:color w:val="212529"/>
          <w:sz w:val="18"/>
          <w:szCs w:val="18"/>
          <w:lang w:eastAsia="ru-RU"/>
        </w:rPr>
        <w:t>Федеральный государственный образовательный </w:t>
      </w:r>
      <w:hyperlink r:id="rId30" w:anchor="100013" w:history="1">
        <w:r w:rsidRPr="00985A19">
          <w:rPr>
            <w:rFonts w:ascii="Arial" w:eastAsia="Times New Roman" w:hAnsi="Arial" w:cs="Arial"/>
            <w:color w:val="4272D7"/>
            <w:sz w:val="18"/>
            <w:szCs w:val="18"/>
            <w:u w:val="single"/>
            <w:lang w:eastAsia="ru-RU"/>
          </w:rPr>
          <w:t>стандарт</w:t>
        </w:r>
      </w:hyperlink>
      <w:r w:rsidRPr="00985A19">
        <w:rPr>
          <w:rFonts w:ascii="Arial" w:eastAsia="Times New Roman" w:hAnsi="Arial" w:cs="Arial"/>
          <w:color w:val="212529"/>
          <w:sz w:val="18"/>
          <w:szCs w:val="18"/>
          <w:lang w:eastAsia="ru-RU"/>
        </w:rPr>
        <w:t xml:space="preserve"> начального общего образования обучающихся с ОВЗ, утвержденный приказом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от 19 декабря 2014 г. N 1598, и федеральный государственный образовательный </w:t>
      </w:r>
      <w:hyperlink r:id="rId31" w:anchor="100013" w:history="1">
        <w:r w:rsidRPr="00985A19">
          <w:rPr>
            <w:rFonts w:ascii="Arial" w:eastAsia="Times New Roman" w:hAnsi="Arial" w:cs="Arial"/>
            <w:color w:val="4272D7"/>
            <w:sz w:val="18"/>
            <w:szCs w:val="18"/>
            <w:u w:val="single"/>
            <w:lang w:eastAsia="ru-RU"/>
          </w:rPr>
          <w:t>стандарт</w:t>
        </w:r>
      </w:hyperlink>
      <w:r w:rsidRPr="00985A19">
        <w:rPr>
          <w:rFonts w:ascii="Arial" w:eastAsia="Times New Roman" w:hAnsi="Arial" w:cs="Arial"/>
          <w:color w:val="212529"/>
          <w:sz w:val="18"/>
          <w:szCs w:val="18"/>
          <w:lang w:eastAsia="ru-RU"/>
        </w:rPr>
        <w:t xml:space="preserve"> образования обучающихся с умственной отсталостью (интеллектуальными нарушениями), утвержденный приказом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от 19 декабря 2014 г. N 1599, обеспечивают реализацию права обучающихся с ОВЗ с учетом возрастных, типологических и индивидуальных особенностей, особых образовательных потребностей</w:t>
      </w:r>
      <w:proofErr w:type="gramEnd"/>
      <w:r w:rsidRPr="00985A19">
        <w:rPr>
          <w:rFonts w:ascii="Arial" w:eastAsia="Times New Roman" w:hAnsi="Arial" w:cs="Arial"/>
          <w:color w:val="212529"/>
          <w:sz w:val="18"/>
          <w:szCs w:val="18"/>
          <w:lang w:eastAsia="ru-RU"/>
        </w:rPr>
        <w:t>, в том числе на профессиональную ориентацию.</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149" w:name="100151"/>
      <w:bookmarkEnd w:id="149"/>
      <w:r w:rsidRPr="00985A19">
        <w:rPr>
          <w:rFonts w:ascii="Arial" w:eastAsia="Times New Roman" w:hAnsi="Arial" w:cs="Arial"/>
          <w:color w:val="212529"/>
          <w:sz w:val="18"/>
          <w:szCs w:val="18"/>
          <w:lang w:eastAsia="ru-RU"/>
        </w:rPr>
        <w:t>Глава 2</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ПРИНЦИПЫ И УСЛОВИЯ ЭФФЕКТИВНОЙ ОРГАНИЗАЦИИ ПРОФЕССИОНАЛЬНОГО</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ОРИЕНТИРОВАНИЯ В СИСТЕМЕ ИНКЛЮЗИВНОГО ОБРАЗОВАНИЯ</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150" w:name="100152"/>
      <w:bookmarkEnd w:id="150"/>
      <w:r w:rsidRPr="00985A19">
        <w:rPr>
          <w:rFonts w:ascii="Arial" w:eastAsia="Times New Roman" w:hAnsi="Arial" w:cs="Arial"/>
          <w:color w:val="212529"/>
          <w:sz w:val="18"/>
          <w:szCs w:val="18"/>
          <w:lang w:eastAsia="ru-RU"/>
        </w:rPr>
        <w:t>2.1. Инклюзивное образование: история и современность</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1" w:name="100153"/>
      <w:bookmarkEnd w:id="151"/>
      <w:r w:rsidRPr="00985A19">
        <w:rPr>
          <w:rFonts w:ascii="Arial" w:eastAsia="Times New Roman" w:hAnsi="Arial" w:cs="Arial"/>
          <w:color w:val="212529"/>
          <w:sz w:val="18"/>
          <w:szCs w:val="18"/>
          <w:lang w:eastAsia="ru-RU"/>
        </w:rPr>
        <w:t>Обзор мировой практики показывает, что можно выделить несколько форматов обучения детей со специальными образовательными потребностями: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2" w:name="100154"/>
      <w:bookmarkEnd w:id="152"/>
      <w:r w:rsidRPr="00985A19">
        <w:rPr>
          <w:rFonts w:ascii="Arial" w:eastAsia="Times New Roman" w:hAnsi="Arial" w:cs="Arial"/>
          <w:color w:val="212529"/>
          <w:sz w:val="18"/>
          <w:szCs w:val="18"/>
          <w:lang w:eastAsia="ru-RU"/>
        </w:rPr>
        <w:t>а) специализированное учреждение для детей с конкретным видом нозологии;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3" w:name="100155"/>
      <w:bookmarkEnd w:id="153"/>
      <w:r w:rsidRPr="00985A19">
        <w:rPr>
          <w:rFonts w:ascii="Arial" w:eastAsia="Times New Roman" w:hAnsi="Arial" w:cs="Arial"/>
          <w:color w:val="212529"/>
          <w:sz w:val="18"/>
          <w:szCs w:val="18"/>
          <w:lang w:eastAsia="ru-RU"/>
        </w:rPr>
        <w:t>б) выделение в рамках общеобразовательного учреждения отдельных классов для детей с особыми потребностями, которые обучаются по специальным программам;</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4" w:name="100156"/>
      <w:bookmarkEnd w:id="154"/>
      <w:r w:rsidRPr="00985A19">
        <w:rPr>
          <w:rFonts w:ascii="Arial" w:eastAsia="Times New Roman" w:hAnsi="Arial" w:cs="Arial"/>
          <w:color w:val="212529"/>
          <w:sz w:val="18"/>
          <w:szCs w:val="18"/>
          <w:lang w:eastAsia="ru-RU"/>
        </w:rPr>
        <w:t>в) комбинированное обучение, при котором ученик часть программы осваивает вместе с одноклассниками, но помимо этого получает дополнительную образовательную поддержку, например логопедическую, психологическую и др.; ряд предметов школьник может изучать и по другим программам;</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5" w:name="100157"/>
      <w:bookmarkEnd w:id="155"/>
      <w:r w:rsidRPr="00985A19">
        <w:rPr>
          <w:rFonts w:ascii="Arial" w:eastAsia="Times New Roman" w:hAnsi="Arial" w:cs="Arial"/>
          <w:color w:val="212529"/>
          <w:sz w:val="18"/>
          <w:szCs w:val="18"/>
          <w:lang w:eastAsia="ru-RU"/>
        </w:rPr>
        <w:t>г) обучение, при котором школьник полностью включен в обычную школьную среду.</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6" w:name="100158"/>
      <w:bookmarkEnd w:id="156"/>
      <w:proofErr w:type="gramStart"/>
      <w:r w:rsidRPr="00985A19">
        <w:rPr>
          <w:rFonts w:ascii="Arial" w:eastAsia="Times New Roman" w:hAnsi="Arial" w:cs="Arial"/>
          <w:color w:val="212529"/>
          <w:sz w:val="18"/>
          <w:szCs w:val="18"/>
          <w:lang w:eastAsia="ru-RU"/>
        </w:rPr>
        <w:t xml:space="preserve">А ведь еще в 30-е годы XX века Л.С. </w:t>
      </w:r>
      <w:proofErr w:type="spellStart"/>
      <w:r w:rsidRPr="00985A19">
        <w:rPr>
          <w:rFonts w:ascii="Arial" w:eastAsia="Times New Roman" w:hAnsi="Arial" w:cs="Arial"/>
          <w:color w:val="212529"/>
          <w:sz w:val="18"/>
          <w:szCs w:val="18"/>
          <w:lang w:eastAsia="ru-RU"/>
        </w:rPr>
        <w:t>Выготский</w:t>
      </w:r>
      <w:proofErr w:type="spellEnd"/>
      <w:r w:rsidRPr="00985A19">
        <w:rPr>
          <w:rFonts w:ascii="Arial" w:eastAsia="Times New Roman" w:hAnsi="Arial" w:cs="Arial"/>
          <w:color w:val="212529"/>
          <w:sz w:val="18"/>
          <w:szCs w:val="18"/>
          <w:lang w:eastAsia="ru-RU"/>
        </w:rPr>
        <w:t xml:space="preserve"> говорил и писал о необходимости создать такую педагогическую систему, в которой бы органично соединялись специальное и общее образование с целью создания условий для преодоления у "особых, нетипичных" детей социальных последствий генетических, биологических дефектов развития ("социальных вывихов") и социальной компенсации имеющегося у ребенка физического дефекта.</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7" w:name="100159"/>
      <w:bookmarkEnd w:id="157"/>
      <w:r w:rsidRPr="00985A19">
        <w:rPr>
          <w:rFonts w:ascii="Arial" w:eastAsia="Times New Roman" w:hAnsi="Arial" w:cs="Arial"/>
          <w:color w:val="212529"/>
          <w:sz w:val="18"/>
          <w:szCs w:val="18"/>
          <w:lang w:eastAsia="ru-RU"/>
        </w:rPr>
        <w:t>Инклюзивное (включающее) образование нам представляется как система мероприятий (механизмов), обеспечивающих реализацию права детей-инвалидов и лиц с ОВЗ на образование. Совместное обучение детей с особыми образовательными потребностями с нормативно развивающимися сверстниками позволяет обеспечить действительное (а не формальное) равенство прав детей при получении образовательных услуг и в равной мере доступное образование для любых граждан независимо от их состояния здоровья и иных субъективных характеристик.</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8" w:name="100160"/>
      <w:bookmarkEnd w:id="158"/>
      <w:r w:rsidRPr="00985A19">
        <w:rPr>
          <w:rFonts w:ascii="Arial" w:eastAsia="Times New Roman" w:hAnsi="Arial" w:cs="Arial"/>
          <w:color w:val="212529"/>
          <w:sz w:val="18"/>
          <w:szCs w:val="18"/>
          <w:lang w:eastAsia="ru-RU"/>
        </w:rPr>
        <w:t>Уже к концу XX века в практике образования многих европейских стран мира реализуется принцип интегрированного подхода - обучение детей с особыми образовательными потребностями вместе с нормативно развивающимися сверстниками при создании специальных условий для получения образования. Направление детей с ОВЗ в СКОУ является крайней мерой лишь в случае, когда все другие возможности использованы и не дали желаемого результата.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59" w:name="100161"/>
      <w:bookmarkEnd w:id="159"/>
      <w:r w:rsidRPr="00985A19">
        <w:rPr>
          <w:rFonts w:ascii="Arial" w:eastAsia="Times New Roman" w:hAnsi="Arial" w:cs="Arial"/>
          <w:color w:val="212529"/>
          <w:sz w:val="18"/>
          <w:szCs w:val="18"/>
          <w:lang w:eastAsia="ru-RU"/>
        </w:rPr>
        <w:t>В это время в СССР существует широко развитая сеть СКОУ. К середине 80-х гг. насчитывается 8 типов специальных (коррекционных) образовательных учреждений (для каждой нозологической группы нарушенного развития), в которые помещаются дети с особыми образовательными потребностями, что приводит к их сегрегации.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0" w:name="100162"/>
      <w:bookmarkEnd w:id="160"/>
      <w:r w:rsidRPr="00985A19">
        <w:rPr>
          <w:rFonts w:ascii="Arial" w:eastAsia="Times New Roman" w:hAnsi="Arial" w:cs="Arial"/>
          <w:color w:val="212529"/>
          <w:sz w:val="18"/>
          <w:szCs w:val="18"/>
          <w:lang w:eastAsia="ru-RU"/>
        </w:rPr>
        <w:t>Указанный подход относится к медицинской модели, которая определяет инвалидность как нарушение здоровья и минимизацию нарушений видит через медицинское вмешательство.</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1" w:name="100163"/>
      <w:bookmarkEnd w:id="161"/>
      <w:r w:rsidRPr="00985A19">
        <w:rPr>
          <w:rFonts w:ascii="Arial" w:eastAsia="Times New Roman" w:hAnsi="Arial" w:cs="Arial"/>
          <w:color w:val="212529"/>
          <w:sz w:val="18"/>
          <w:szCs w:val="18"/>
          <w:lang w:eastAsia="ru-RU"/>
        </w:rPr>
        <w:t>Согласно "медицинской" модели понимания инвалидности люди с инвалидностью - пассивные получатели минимума услуг, удовлетворяющих их базовые потребности.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2" w:name="100164"/>
      <w:bookmarkEnd w:id="162"/>
      <w:r w:rsidRPr="00985A19">
        <w:rPr>
          <w:rFonts w:ascii="Arial" w:eastAsia="Times New Roman" w:hAnsi="Arial" w:cs="Arial"/>
          <w:color w:val="212529"/>
          <w:sz w:val="18"/>
          <w:szCs w:val="18"/>
          <w:lang w:eastAsia="ru-RU"/>
        </w:rPr>
        <w:t>Определение инвалидности, которое до сих пор используются в современной юридической практике, сводит понимание инвалидности к медицинскому подходу:</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3" w:name="100165"/>
      <w:bookmarkEnd w:id="163"/>
      <w:r w:rsidRPr="00985A19">
        <w:rPr>
          <w:rFonts w:ascii="Arial" w:eastAsia="Times New Roman" w:hAnsi="Arial" w:cs="Arial"/>
          <w:color w:val="212529"/>
          <w:sz w:val="18"/>
          <w:szCs w:val="18"/>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4" w:name="100166"/>
      <w:bookmarkEnd w:id="164"/>
      <w:r w:rsidRPr="00985A19">
        <w:rPr>
          <w:rFonts w:ascii="Arial" w:eastAsia="Times New Roman" w:hAnsi="Arial" w:cs="Arial"/>
          <w:color w:val="212529"/>
          <w:sz w:val="18"/>
          <w:szCs w:val="18"/>
          <w:lang w:eastAsia="ru-RU"/>
        </w:rPr>
        <w:t>Признание лица инвалидом осуществляется Государственной службой медико-социальной экспертизы (МСЭ).</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5" w:name="100167"/>
      <w:bookmarkEnd w:id="165"/>
      <w:r w:rsidRPr="00985A19">
        <w:rPr>
          <w:rFonts w:ascii="Arial" w:eastAsia="Times New Roman" w:hAnsi="Arial" w:cs="Arial"/>
          <w:color w:val="212529"/>
          <w:sz w:val="18"/>
          <w:szCs w:val="18"/>
          <w:lang w:eastAsia="ru-RU"/>
        </w:rPr>
        <w:t>Инвалидность - нарушение здоровья человека со стойким расстройством функций организма, приводящее к полной или частичной потере профессиональной трудоспособности или существенным затруднениям в жизни. В зависимости от их степени выделяются три группы инвалидности. Инвалидность, ее группа, причина, а при необходимости и время наступления определяются врачебно-трудовыми экспертными комиссиями (ВТЭК). При наступлении инвалидности назначаются пенсии или ежемесячные пособия, предоставляются другие виды социального обеспечения и обслуживания.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6" w:name="100168"/>
      <w:bookmarkEnd w:id="166"/>
      <w:r w:rsidRPr="00985A19">
        <w:rPr>
          <w:rFonts w:ascii="Arial" w:eastAsia="Times New Roman" w:hAnsi="Arial" w:cs="Arial"/>
          <w:color w:val="212529"/>
          <w:sz w:val="18"/>
          <w:szCs w:val="18"/>
          <w:lang w:eastAsia="ru-RU"/>
        </w:rPr>
        <w:t>Постепенно в мировом сообществе повсеместно происходит переход к признанию инвалидов лицами, обладающими равными со всеми остальными гражданами правами.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7" w:name="100169"/>
      <w:bookmarkEnd w:id="167"/>
      <w:r w:rsidRPr="00985A19">
        <w:rPr>
          <w:rFonts w:ascii="Arial" w:eastAsia="Times New Roman" w:hAnsi="Arial" w:cs="Arial"/>
          <w:color w:val="212529"/>
          <w:sz w:val="18"/>
          <w:szCs w:val="18"/>
          <w:lang w:eastAsia="ru-RU"/>
        </w:rPr>
        <w:t xml:space="preserve">Принцип доступности образования </w:t>
      </w:r>
      <w:proofErr w:type="gramStart"/>
      <w:r w:rsidRPr="00985A19">
        <w:rPr>
          <w:rFonts w:ascii="Arial" w:eastAsia="Times New Roman" w:hAnsi="Arial" w:cs="Arial"/>
          <w:color w:val="212529"/>
          <w:sz w:val="18"/>
          <w:szCs w:val="18"/>
          <w:lang w:eastAsia="ru-RU"/>
        </w:rPr>
        <w:t>для всех категорий граждан вне зависимости от каких-либо обстоятельств закреплен в основных международных актах по правам</w:t>
      </w:r>
      <w:proofErr w:type="gramEnd"/>
      <w:r w:rsidRPr="00985A19">
        <w:rPr>
          <w:rFonts w:ascii="Arial" w:eastAsia="Times New Roman" w:hAnsi="Arial" w:cs="Arial"/>
          <w:color w:val="212529"/>
          <w:sz w:val="18"/>
          <w:szCs w:val="18"/>
          <w:lang w:eastAsia="ru-RU"/>
        </w:rPr>
        <w:t xml:space="preserve"> человека: </w:t>
      </w:r>
      <w:proofErr w:type="gramStart"/>
      <w:r w:rsidRPr="00985A19">
        <w:rPr>
          <w:rFonts w:ascii="Arial" w:eastAsia="Times New Roman" w:hAnsi="Arial" w:cs="Arial"/>
          <w:color w:val="212529"/>
          <w:sz w:val="18"/>
          <w:szCs w:val="18"/>
          <w:lang w:eastAsia="ru-RU"/>
        </w:rPr>
        <w:t xml:space="preserve">Всемирной декларации об образовании для всех (март 1990 г., </w:t>
      </w:r>
      <w:proofErr w:type="spellStart"/>
      <w:r w:rsidRPr="00985A19">
        <w:rPr>
          <w:rFonts w:ascii="Arial" w:eastAsia="Times New Roman" w:hAnsi="Arial" w:cs="Arial"/>
          <w:color w:val="212529"/>
          <w:sz w:val="18"/>
          <w:szCs w:val="18"/>
          <w:lang w:eastAsia="ru-RU"/>
        </w:rPr>
        <w:t>Джомтьен</w:t>
      </w:r>
      <w:proofErr w:type="spellEnd"/>
      <w:r w:rsidRPr="00985A19">
        <w:rPr>
          <w:rFonts w:ascii="Arial" w:eastAsia="Times New Roman" w:hAnsi="Arial" w:cs="Arial"/>
          <w:color w:val="212529"/>
          <w:sz w:val="18"/>
          <w:szCs w:val="18"/>
          <w:lang w:eastAsia="ru-RU"/>
        </w:rPr>
        <w:t xml:space="preserve"> (Таиланд), Стандартных правилах обеспечения равных возможностей для инвалидов, принятых Генеральной Ассамблеей ООН (декабрь 1993 г.), </w:t>
      </w:r>
      <w:proofErr w:type="spellStart"/>
      <w:r w:rsidRPr="00985A19">
        <w:rPr>
          <w:rFonts w:ascii="Arial" w:eastAsia="Times New Roman" w:hAnsi="Arial" w:cs="Arial"/>
          <w:color w:val="212529"/>
          <w:sz w:val="18"/>
          <w:szCs w:val="18"/>
          <w:lang w:eastAsia="ru-RU"/>
        </w:rPr>
        <w:t>Саламанкской</w:t>
      </w:r>
      <w:proofErr w:type="spellEnd"/>
      <w:r w:rsidRPr="00985A19">
        <w:rPr>
          <w:rFonts w:ascii="Arial" w:eastAsia="Times New Roman" w:hAnsi="Arial" w:cs="Arial"/>
          <w:color w:val="212529"/>
          <w:sz w:val="18"/>
          <w:szCs w:val="18"/>
          <w:lang w:eastAsia="ru-RU"/>
        </w:rPr>
        <w:t xml:space="preserve"> декларации "О принципах, политике и практической деятельности в сфере образования лиц с особыми потребностями" (июнь 1994 г.).</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8" w:name="100170"/>
      <w:bookmarkEnd w:id="168"/>
      <w:r w:rsidRPr="00985A19">
        <w:rPr>
          <w:rFonts w:ascii="Arial" w:eastAsia="Times New Roman" w:hAnsi="Arial" w:cs="Arial"/>
          <w:color w:val="212529"/>
          <w:sz w:val="18"/>
          <w:szCs w:val="18"/>
          <w:lang w:eastAsia="ru-RU"/>
        </w:rPr>
        <w:t>Первым не рекомендательным, а строго регламентирующим актом, обязательным для исполнения, является Конвенция ООН о правах инвалидов, одобренная 13 декабря 2006 г. Генеральной Ассамблеей ООН [59].</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69" w:name="100171"/>
      <w:bookmarkEnd w:id="169"/>
      <w:r w:rsidRPr="00985A19">
        <w:rPr>
          <w:rFonts w:ascii="Arial" w:eastAsia="Times New Roman" w:hAnsi="Arial" w:cs="Arial"/>
          <w:color w:val="212529"/>
          <w:sz w:val="18"/>
          <w:szCs w:val="18"/>
          <w:lang w:eastAsia="ru-RU"/>
        </w:rPr>
        <w:lastRenderedPageBreak/>
        <w:t>Конвенция вступила в силу 3 мая 2008 г. Российская Федерация подписала Конвенцию 24 сентября 2008 г., 3 мая 2012 г. Президентом Российской Федерации был подписан Федеральный </w:t>
      </w:r>
      <w:hyperlink r:id="rId32" w:history="1">
        <w:r w:rsidRPr="00985A19">
          <w:rPr>
            <w:rFonts w:ascii="Arial" w:eastAsia="Times New Roman" w:hAnsi="Arial" w:cs="Arial"/>
            <w:color w:val="4272D7"/>
            <w:sz w:val="18"/>
            <w:szCs w:val="18"/>
            <w:u w:val="single"/>
            <w:lang w:eastAsia="ru-RU"/>
          </w:rPr>
          <w:t>закон</w:t>
        </w:r>
      </w:hyperlink>
      <w:r w:rsidRPr="00985A19">
        <w:rPr>
          <w:rFonts w:ascii="Arial" w:eastAsia="Times New Roman" w:hAnsi="Arial" w:cs="Arial"/>
          <w:color w:val="212529"/>
          <w:sz w:val="18"/>
          <w:szCs w:val="18"/>
          <w:lang w:eastAsia="ru-RU"/>
        </w:rPr>
        <w:t> N 46-ФЗ "О ратификации Конвенции о правах инвалидов".</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0" w:name="100172"/>
      <w:bookmarkEnd w:id="170"/>
      <w:r w:rsidRPr="00985A19">
        <w:rPr>
          <w:rFonts w:ascii="Arial" w:eastAsia="Times New Roman" w:hAnsi="Arial" w:cs="Arial"/>
          <w:color w:val="212529"/>
          <w:sz w:val="18"/>
          <w:szCs w:val="18"/>
          <w:lang w:eastAsia="ru-RU"/>
        </w:rPr>
        <w:t>Основным законом Российской Федерации является </w:t>
      </w:r>
      <w:hyperlink r:id="rId33" w:history="1">
        <w:r w:rsidRPr="00985A19">
          <w:rPr>
            <w:rFonts w:ascii="Arial" w:eastAsia="Times New Roman" w:hAnsi="Arial" w:cs="Arial"/>
            <w:color w:val="4272D7"/>
            <w:sz w:val="18"/>
            <w:szCs w:val="18"/>
            <w:u w:val="single"/>
            <w:lang w:eastAsia="ru-RU"/>
          </w:rPr>
          <w:t>Конституция</w:t>
        </w:r>
      </w:hyperlink>
      <w:r w:rsidRPr="00985A19">
        <w:rPr>
          <w:rFonts w:ascii="Arial" w:eastAsia="Times New Roman" w:hAnsi="Arial" w:cs="Arial"/>
          <w:color w:val="212529"/>
          <w:sz w:val="18"/>
          <w:szCs w:val="18"/>
          <w:lang w:eastAsia="ru-RU"/>
        </w:rPr>
        <w:t>, разработанная в соответствии с международными нормами и принятая всенародным голосованием 12 декабря 1993 г., признающая и гарантирующая права и свободы каждого человека и гражданина на общедоступное и бесплатное образование.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1" w:name="100173"/>
      <w:bookmarkEnd w:id="171"/>
      <w:r w:rsidRPr="00985A19">
        <w:rPr>
          <w:rFonts w:ascii="Arial" w:eastAsia="Times New Roman" w:hAnsi="Arial" w:cs="Arial"/>
          <w:color w:val="212529"/>
          <w:sz w:val="18"/>
          <w:szCs w:val="18"/>
          <w:lang w:eastAsia="ru-RU"/>
        </w:rPr>
        <w:t>В соответствии со </w:t>
      </w:r>
      <w:hyperlink r:id="rId34" w:anchor="100066" w:history="1">
        <w:r w:rsidRPr="00985A19">
          <w:rPr>
            <w:rFonts w:ascii="Arial" w:eastAsia="Times New Roman" w:hAnsi="Arial" w:cs="Arial"/>
            <w:color w:val="4272D7"/>
            <w:sz w:val="18"/>
            <w:szCs w:val="18"/>
            <w:u w:val="single"/>
            <w:lang w:eastAsia="ru-RU"/>
          </w:rPr>
          <w:t>статьей 15</w:t>
        </w:r>
      </w:hyperlink>
      <w:r w:rsidRPr="00985A19">
        <w:rPr>
          <w:rFonts w:ascii="Arial" w:eastAsia="Times New Roman" w:hAnsi="Arial" w:cs="Arial"/>
          <w:color w:val="212529"/>
          <w:sz w:val="18"/>
          <w:szCs w:val="18"/>
          <w:lang w:eastAsia="ru-RU"/>
        </w:rPr>
        <w:t> Конституции Российской Федерации указанная Конвенция является составной частью правовой системы государства.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2" w:name="100174"/>
      <w:bookmarkEnd w:id="172"/>
      <w:r w:rsidRPr="00985A19">
        <w:rPr>
          <w:rFonts w:ascii="Arial" w:eastAsia="Times New Roman" w:hAnsi="Arial" w:cs="Arial"/>
          <w:color w:val="212529"/>
          <w:sz w:val="18"/>
          <w:szCs w:val="18"/>
          <w:lang w:eastAsia="ru-RU"/>
        </w:rPr>
        <w:t>Подтверждает и разъясняет </w:t>
      </w:r>
      <w:hyperlink r:id="rId35" w:history="1">
        <w:r w:rsidRPr="00985A19">
          <w:rPr>
            <w:rFonts w:ascii="Arial" w:eastAsia="Times New Roman" w:hAnsi="Arial" w:cs="Arial"/>
            <w:color w:val="4272D7"/>
            <w:sz w:val="18"/>
            <w:szCs w:val="18"/>
            <w:u w:val="single"/>
            <w:lang w:eastAsia="ru-RU"/>
          </w:rPr>
          <w:t>Конституцию</w:t>
        </w:r>
      </w:hyperlink>
      <w:r w:rsidRPr="00985A19">
        <w:rPr>
          <w:rFonts w:ascii="Arial" w:eastAsia="Times New Roman" w:hAnsi="Arial" w:cs="Arial"/>
          <w:color w:val="212529"/>
          <w:sz w:val="18"/>
          <w:szCs w:val="18"/>
          <w:lang w:eastAsia="ru-RU"/>
        </w:rPr>
        <w:t> </w:t>
      </w:r>
      <w:hyperlink r:id="rId36" w:history="1">
        <w:r w:rsidRPr="00985A19">
          <w:rPr>
            <w:rFonts w:ascii="Arial" w:eastAsia="Times New Roman" w:hAnsi="Arial" w:cs="Arial"/>
            <w:color w:val="4272D7"/>
            <w:sz w:val="18"/>
            <w:szCs w:val="18"/>
            <w:u w:val="single"/>
            <w:lang w:eastAsia="ru-RU"/>
          </w:rPr>
          <w:t>Закон</w:t>
        </w:r>
      </w:hyperlink>
      <w:r w:rsidRPr="00985A19">
        <w:rPr>
          <w:rFonts w:ascii="Arial" w:eastAsia="Times New Roman" w:hAnsi="Arial" w:cs="Arial"/>
          <w:color w:val="212529"/>
          <w:sz w:val="18"/>
          <w:szCs w:val="18"/>
          <w:lang w:eastAsia="ru-RU"/>
        </w:rPr>
        <w:t> об образовании.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3" w:name="100175"/>
      <w:bookmarkEnd w:id="173"/>
      <w:r w:rsidRPr="00985A19">
        <w:rPr>
          <w:rFonts w:ascii="Arial" w:eastAsia="Times New Roman" w:hAnsi="Arial" w:cs="Arial"/>
          <w:color w:val="212529"/>
          <w:sz w:val="18"/>
          <w:szCs w:val="18"/>
          <w:lang w:eastAsia="ru-RU"/>
        </w:rPr>
        <w:t>Принятие указанных международных актов "идеологически" закрепило переход от "медицинской" модели к формированию "социальной" модели понимания инвалидности.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4" w:name="100176"/>
      <w:bookmarkEnd w:id="174"/>
      <w:r w:rsidRPr="00985A19">
        <w:rPr>
          <w:rFonts w:ascii="Arial" w:eastAsia="Times New Roman" w:hAnsi="Arial" w:cs="Arial"/>
          <w:color w:val="212529"/>
          <w:sz w:val="18"/>
          <w:szCs w:val="18"/>
          <w:lang w:eastAsia="ru-RU"/>
        </w:rPr>
        <w:t>Социальная модель определяет причину инвалидности не в самом заболевании как таковом, а в существующих в обществе физических, организационных или "</w:t>
      </w:r>
      <w:proofErr w:type="spellStart"/>
      <w:r w:rsidRPr="00985A19">
        <w:rPr>
          <w:rFonts w:ascii="Arial" w:eastAsia="Times New Roman" w:hAnsi="Arial" w:cs="Arial"/>
          <w:color w:val="212529"/>
          <w:sz w:val="18"/>
          <w:szCs w:val="18"/>
          <w:lang w:eastAsia="ru-RU"/>
        </w:rPr>
        <w:t>отношенческих</w:t>
      </w:r>
      <w:proofErr w:type="spellEnd"/>
      <w:r w:rsidRPr="00985A19">
        <w:rPr>
          <w:rFonts w:ascii="Arial" w:eastAsia="Times New Roman" w:hAnsi="Arial" w:cs="Arial"/>
          <w:color w:val="212529"/>
          <w:sz w:val="18"/>
          <w:szCs w:val="18"/>
          <w:lang w:eastAsia="ru-RU"/>
        </w:rPr>
        <w:t>" барьерах, стереотипах и предрассудках.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5" w:name="100177"/>
      <w:bookmarkEnd w:id="175"/>
      <w:r w:rsidRPr="00985A19">
        <w:rPr>
          <w:rFonts w:ascii="Arial" w:eastAsia="Times New Roman" w:hAnsi="Arial" w:cs="Arial"/>
          <w:color w:val="212529"/>
          <w:sz w:val="18"/>
          <w:szCs w:val="18"/>
          <w:lang w:eastAsia="ru-RU"/>
        </w:rPr>
        <w:t xml:space="preserve">Несмотря на изменение отношения к инвалидности в мире и России в частности отличительной чертой западной педагогики является расширенная направленность инклюзивного </w:t>
      </w:r>
      <w:proofErr w:type="gramStart"/>
      <w:r w:rsidRPr="00985A19">
        <w:rPr>
          <w:rFonts w:ascii="Arial" w:eastAsia="Times New Roman" w:hAnsi="Arial" w:cs="Arial"/>
          <w:color w:val="212529"/>
          <w:sz w:val="18"/>
          <w:szCs w:val="18"/>
          <w:lang w:eastAsia="ru-RU"/>
        </w:rPr>
        <w:t>обучения по отношению</w:t>
      </w:r>
      <w:proofErr w:type="gramEnd"/>
      <w:r w:rsidRPr="00985A19">
        <w:rPr>
          <w:rFonts w:ascii="Arial" w:eastAsia="Times New Roman" w:hAnsi="Arial" w:cs="Arial"/>
          <w:color w:val="212529"/>
          <w:sz w:val="18"/>
          <w:szCs w:val="18"/>
          <w:lang w:eastAsia="ru-RU"/>
        </w:rPr>
        <w:t xml:space="preserve"> к различным категориям нетипичных детей.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6" w:name="100178"/>
      <w:bookmarkEnd w:id="176"/>
      <w:proofErr w:type="gramStart"/>
      <w:r w:rsidRPr="00985A19">
        <w:rPr>
          <w:rFonts w:ascii="Arial" w:eastAsia="Times New Roman" w:hAnsi="Arial" w:cs="Arial"/>
          <w:color w:val="212529"/>
          <w:sz w:val="18"/>
          <w:szCs w:val="18"/>
          <w:lang w:eastAsia="ru-RU"/>
        </w:rPr>
        <w:t>Для России свойственна суженная направленность инклюзивного обучения с преимущественным акцентом на детях с особенностями психофизического развития; отсутствие четкой преемственности между инклюзией в образовании и дальнейшей жизнью инвалида и лица с ОВЗ; недостаточно широкий спектр и не всегда выраженная взаимосвязь между педагогическими условиями, необходимыми для инклюзивного обучения; признание значимости средовых модификаций с меньшей ориентацией на индивидуальные особенности нетипичного ребенка;</w:t>
      </w:r>
      <w:proofErr w:type="gramEnd"/>
      <w:r w:rsidRPr="00985A19">
        <w:rPr>
          <w:rFonts w:ascii="Arial" w:eastAsia="Times New Roman" w:hAnsi="Arial" w:cs="Arial"/>
          <w:color w:val="212529"/>
          <w:sz w:val="18"/>
          <w:szCs w:val="18"/>
          <w:lang w:eastAsia="ru-RU"/>
        </w:rPr>
        <w:t xml:space="preserve"> </w:t>
      </w:r>
      <w:proofErr w:type="spellStart"/>
      <w:r w:rsidRPr="00985A19">
        <w:rPr>
          <w:rFonts w:ascii="Arial" w:eastAsia="Times New Roman" w:hAnsi="Arial" w:cs="Arial"/>
          <w:color w:val="212529"/>
          <w:sz w:val="18"/>
          <w:szCs w:val="18"/>
          <w:lang w:eastAsia="ru-RU"/>
        </w:rPr>
        <w:t>сфокусированность</w:t>
      </w:r>
      <w:proofErr w:type="spellEnd"/>
      <w:r w:rsidRPr="00985A19">
        <w:rPr>
          <w:rFonts w:ascii="Arial" w:eastAsia="Times New Roman" w:hAnsi="Arial" w:cs="Arial"/>
          <w:color w:val="212529"/>
          <w:sz w:val="18"/>
          <w:szCs w:val="18"/>
          <w:lang w:eastAsia="ru-RU"/>
        </w:rPr>
        <w:t xml:space="preserve"> на директивном стиле управления инклюзивным образовательным процессом, в рамках которого отсутствуют элементы ярко выраженной гражданской позиции личности; инициативы по совершенствованию тактик инклюзивного обучения всех детей имеют четкую вертикальную систему построения; привлекаемые для решения конкретной проблематики нетипичного ребенка общинные ресурсы незначительны и отличаются низким количественным и качественным содержанием.</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7" w:name="100179"/>
      <w:bookmarkEnd w:id="177"/>
      <w:r w:rsidRPr="00985A19">
        <w:rPr>
          <w:rFonts w:ascii="Arial" w:eastAsia="Times New Roman" w:hAnsi="Arial" w:cs="Arial"/>
          <w:color w:val="212529"/>
          <w:sz w:val="18"/>
          <w:szCs w:val="18"/>
          <w:lang w:eastAsia="ru-RU"/>
        </w:rPr>
        <w:t xml:space="preserve">И все же инвалидность - эволюционирующее понятие, являющееся результатом взаимодействия, которое происходит между имеющими нарушения здоровья людьми и </w:t>
      </w:r>
      <w:proofErr w:type="spellStart"/>
      <w:r w:rsidRPr="00985A19">
        <w:rPr>
          <w:rFonts w:ascii="Arial" w:eastAsia="Times New Roman" w:hAnsi="Arial" w:cs="Arial"/>
          <w:color w:val="212529"/>
          <w:sz w:val="18"/>
          <w:szCs w:val="18"/>
          <w:lang w:eastAsia="ru-RU"/>
        </w:rPr>
        <w:t>отношенческими</w:t>
      </w:r>
      <w:proofErr w:type="spellEnd"/>
      <w:r w:rsidRPr="00985A19">
        <w:rPr>
          <w:rFonts w:ascii="Arial" w:eastAsia="Times New Roman" w:hAnsi="Arial" w:cs="Arial"/>
          <w:color w:val="212529"/>
          <w:sz w:val="18"/>
          <w:szCs w:val="18"/>
          <w:lang w:eastAsia="ru-RU"/>
        </w:rPr>
        <w:t xml:space="preserve"> и средовыми барьерами и которое мешает их полному и эффективному участию в жизни общества наравне с другими.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8" w:name="100180"/>
      <w:bookmarkEnd w:id="178"/>
      <w:r w:rsidRPr="00985A19">
        <w:rPr>
          <w:rFonts w:ascii="Arial" w:eastAsia="Times New Roman" w:hAnsi="Arial" w:cs="Arial"/>
          <w:color w:val="212529"/>
          <w:sz w:val="18"/>
          <w:szCs w:val="18"/>
          <w:lang w:eastAsia="ru-RU"/>
        </w:rPr>
        <w:t>Социальная интеграция особого ребенка или его социальное принятие и включение на всех этапах жизни в общество все чаще обозначается термином "инклюзия", который в социологических исследованиях противопоставляется понятию "</w:t>
      </w:r>
      <w:proofErr w:type="spellStart"/>
      <w:r w:rsidRPr="00985A19">
        <w:rPr>
          <w:rFonts w:ascii="Arial" w:eastAsia="Times New Roman" w:hAnsi="Arial" w:cs="Arial"/>
          <w:color w:val="212529"/>
          <w:sz w:val="18"/>
          <w:szCs w:val="18"/>
          <w:lang w:eastAsia="ru-RU"/>
        </w:rPr>
        <w:t>эксклюзия</w:t>
      </w:r>
      <w:proofErr w:type="spellEnd"/>
      <w:r w:rsidRPr="00985A19">
        <w:rPr>
          <w:rFonts w:ascii="Arial" w:eastAsia="Times New Roman" w:hAnsi="Arial" w:cs="Arial"/>
          <w:color w:val="212529"/>
          <w:sz w:val="18"/>
          <w:szCs w:val="18"/>
          <w:lang w:eastAsia="ru-RU"/>
        </w:rPr>
        <w:t>" (исключение из общества).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79" w:name="100181"/>
      <w:bookmarkEnd w:id="179"/>
      <w:r w:rsidRPr="00985A19">
        <w:rPr>
          <w:rFonts w:ascii="Arial" w:eastAsia="Times New Roman" w:hAnsi="Arial" w:cs="Arial"/>
          <w:color w:val="212529"/>
          <w:sz w:val="18"/>
          <w:szCs w:val="18"/>
          <w:lang w:eastAsia="ru-RU"/>
        </w:rPr>
        <w:t xml:space="preserve">По мнению А. </w:t>
      </w:r>
      <w:proofErr w:type="spellStart"/>
      <w:r w:rsidRPr="00985A19">
        <w:rPr>
          <w:rFonts w:ascii="Arial" w:eastAsia="Times New Roman" w:hAnsi="Arial" w:cs="Arial"/>
          <w:color w:val="212529"/>
          <w:sz w:val="18"/>
          <w:szCs w:val="18"/>
          <w:lang w:eastAsia="ru-RU"/>
        </w:rPr>
        <w:t>Хинца</w:t>
      </w:r>
      <w:proofErr w:type="spellEnd"/>
      <w:r w:rsidRPr="00985A19">
        <w:rPr>
          <w:rFonts w:ascii="Arial" w:eastAsia="Times New Roman" w:hAnsi="Arial" w:cs="Arial"/>
          <w:color w:val="212529"/>
          <w:sz w:val="18"/>
          <w:szCs w:val="18"/>
          <w:lang w:eastAsia="ru-RU"/>
        </w:rPr>
        <w:t xml:space="preserve"> - современного представителя педагогики интеграции особых детей в общество, интеграция базируется на принятии двух разных дифференцированных путей образования - для нормативно развивающихся и детей с особыми образовательными потребностями. Эта дифференциация касается как содержания, так и технологий сопровождения, оценивания продвижения детей по их образовательным маршрутам и исходит из позиции общей и специальной педагогик.</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0" w:name="100182"/>
      <w:bookmarkEnd w:id="180"/>
      <w:r w:rsidRPr="00985A19">
        <w:rPr>
          <w:rFonts w:ascii="Arial" w:eastAsia="Times New Roman" w:hAnsi="Arial" w:cs="Arial"/>
          <w:color w:val="212529"/>
          <w:sz w:val="18"/>
          <w:szCs w:val="18"/>
          <w:lang w:eastAsia="ru-RU"/>
        </w:rPr>
        <w:t>Инклюзия же основывается на идеях единого образовательного пространства, в котором имеются разные образовательные маршруты для тех или иных участников. Совместность детей находит свое наибольшее отражение в процессах рефлексии, планирования, организации определенных видов деятельности в условиях их сопровождения педагогами и дефектологами.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1" w:name="100183"/>
      <w:bookmarkEnd w:id="181"/>
      <w:r w:rsidRPr="00985A19">
        <w:rPr>
          <w:rFonts w:ascii="Arial" w:eastAsia="Times New Roman" w:hAnsi="Arial" w:cs="Arial"/>
          <w:color w:val="212529"/>
          <w:sz w:val="18"/>
          <w:szCs w:val="18"/>
          <w:lang w:eastAsia="ru-RU"/>
        </w:rPr>
        <w:t>Для успешного протекания интеграционных и инклюзивных процессов и становления инклюзивной модели образования лиц с ОВЗ и инвалидностью необходимо помимо наличия следующих условий: правовое, кадровое, финансово-экономическое, материально-техническое и информационное обеспечение инклюзивного образования в рамках современных образовательных моделей и технологий, изменение всей философии образования.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2" w:name="100184"/>
      <w:bookmarkEnd w:id="182"/>
      <w:r w:rsidRPr="00985A19">
        <w:rPr>
          <w:rFonts w:ascii="Arial" w:eastAsia="Times New Roman" w:hAnsi="Arial" w:cs="Arial"/>
          <w:color w:val="212529"/>
          <w:sz w:val="18"/>
          <w:szCs w:val="18"/>
          <w:lang w:eastAsia="ru-RU"/>
        </w:rPr>
        <w:t>Правила инклюзивной образовательной организации: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3" w:name="100185"/>
      <w:bookmarkEnd w:id="183"/>
      <w:r w:rsidRPr="00985A19">
        <w:rPr>
          <w:rFonts w:ascii="Arial" w:eastAsia="Times New Roman" w:hAnsi="Arial" w:cs="Arial"/>
          <w:color w:val="212529"/>
          <w:sz w:val="18"/>
          <w:szCs w:val="18"/>
          <w:lang w:eastAsia="ru-RU"/>
        </w:rPr>
        <w:t>обеспечение архитектурной доступности образовательной организации для всех категорий обучающихся;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4" w:name="100186"/>
      <w:bookmarkEnd w:id="184"/>
      <w:r w:rsidRPr="00985A19">
        <w:rPr>
          <w:rFonts w:ascii="Arial" w:eastAsia="Times New Roman" w:hAnsi="Arial" w:cs="Arial"/>
          <w:color w:val="212529"/>
          <w:sz w:val="18"/>
          <w:szCs w:val="18"/>
          <w:lang w:eastAsia="ru-RU"/>
        </w:rPr>
        <w:t>равенство всех учеников вне зависимости от каких-либо обстоятельств;</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5" w:name="100187"/>
      <w:bookmarkEnd w:id="185"/>
      <w:proofErr w:type="spellStart"/>
      <w:r w:rsidRPr="00985A19">
        <w:rPr>
          <w:rFonts w:ascii="Arial" w:eastAsia="Times New Roman" w:hAnsi="Arial" w:cs="Arial"/>
          <w:color w:val="212529"/>
          <w:sz w:val="18"/>
          <w:szCs w:val="18"/>
          <w:lang w:eastAsia="ru-RU"/>
        </w:rPr>
        <w:t>персонализация</w:t>
      </w:r>
      <w:proofErr w:type="spellEnd"/>
      <w:r w:rsidRPr="00985A19">
        <w:rPr>
          <w:rFonts w:ascii="Arial" w:eastAsia="Times New Roman" w:hAnsi="Arial" w:cs="Arial"/>
          <w:color w:val="212529"/>
          <w:sz w:val="18"/>
          <w:szCs w:val="18"/>
          <w:lang w:eastAsia="ru-RU"/>
        </w:rPr>
        <w:t xml:space="preserve"> процесса обучения в соответствии с индивидуальными потребностями, способностями и целями обучения каждого обучающегося;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6" w:name="100188"/>
      <w:bookmarkEnd w:id="186"/>
      <w:r w:rsidRPr="00985A19">
        <w:rPr>
          <w:rFonts w:ascii="Arial" w:eastAsia="Times New Roman" w:hAnsi="Arial" w:cs="Arial"/>
          <w:color w:val="212529"/>
          <w:sz w:val="18"/>
          <w:szCs w:val="18"/>
          <w:lang w:eastAsia="ru-RU"/>
        </w:rPr>
        <w:t>ожидание успешности от каждого ученика в соответствии с особенностями его психофизического развития, индивидуальными возможностями и состоянием здоровья;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7" w:name="100189"/>
      <w:bookmarkEnd w:id="187"/>
      <w:r w:rsidRPr="00985A19">
        <w:rPr>
          <w:rFonts w:ascii="Arial" w:eastAsia="Times New Roman" w:hAnsi="Arial" w:cs="Arial"/>
          <w:color w:val="212529"/>
          <w:sz w:val="18"/>
          <w:szCs w:val="18"/>
          <w:lang w:eastAsia="ru-RU"/>
        </w:rPr>
        <w:t>командный стиль работы педагогических работников и различных специалистов для тщательного планирования организации процесса обучения и осуществления его наиболее эффективным способом;</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8" w:name="100190"/>
      <w:bookmarkEnd w:id="188"/>
      <w:r w:rsidRPr="00985A19">
        <w:rPr>
          <w:rFonts w:ascii="Arial" w:eastAsia="Times New Roman" w:hAnsi="Arial" w:cs="Arial"/>
          <w:color w:val="212529"/>
          <w:sz w:val="18"/>
          <w:szCs w:val="18"/>
          <w:lang w:eastAsia="ru-RU"/>
        </w:rPr>
        <w:t>сетевая форма реализации образовательных программ - привлечение государственных и общественных организаций как источника расширения школьного сообщества и привлечения дополнительных ресурсов в деятельность образовательной организации;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89" w:name="100191"/>
      <w:bookmarkEnd w:id="189"/>
      <w:r w:rsidRPr="00985A19">
        <w:rPr>
          <w:rFonts w:ascii="Arial" w:eastAsia="Times New Roman" w:hAnsi="Arial" w:cs="Arial"/>
          <w:color w:val="212529"/>
          <w:sz w:val="18"/>
          <w:szCs w:val="18"/>
          <w:lang w:eastAsia="ru-RU"/>
        </w:rPr>
        <w:t>активное участие родителей (законных представителей) обучающихся в процессе образования их детей - "работа на троих";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0" w:name="100192"/>
      <w:bookmarkEnd w:id="190"/>
      <w:r w:rsidRPr="00985A19">
        <w:rPr>
          <w:rFonts w:ascii="Arial" w:eastAsia="Times New Roman" w:hAnsi="Arial" w:cs="Arial"/>
          <w:color w:val="212529"/>
          <w:sz w:val="18"/>
          <w:szCs w:val="18"/>
          <w:lang w:eastAsia="ru-RU"/>
        </w:rPr>
        <w:t>разделение, поддержка ценностей инклюзии и готовность всех сотрудников образовательной организации в части стратегии и педагогических технологий осуществления инклюзивного образовательного процесса.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1" w:name="100193"/>
      <w:bookmarkEnd w:id="191"/>
      <w:r w:rsidRPr="00985A19">
        <w:rPr>
          <w:rFonts w:ascii="Arial" w:eastAsia="Times New Roman" w:hAnsi="Arial" w:cs="Arial"/>
          <w:color w:val="212529"/>
          <w:sz w:val="18"/>
          <w:szCs w:val="18"/>
          <w:lang w:eastAsia="ru-RU"/>
        </w:rPr>
        <w:t>Инклюзивная школа способствует социальному развитию общества посредством поддержания философии принятия каждого ребенка и гибкости в подходах к обучению. Инклюзивная школа способствует формированию общества, в котором будет оценена индивидуальность каждого его члена, и в котором каждый член может получить помощь и поддержку.</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2" w:name="100194"/>
      <w:bookmarkEnd w:id="192"/>
      <w:r w:rsidRPr="00985A19">
        <w:rPr>
          <w:rFonts w:ascii="Arial" w:eastAsia="Times New Roman" w:hAnsi="Arial" w:cs="Arial"/>
          <w:color w:val="212529"/>
          <w:sz w:val="18"/>
          <w:szCs w:val="18"/>
          <w:lang w:eastAsia="ru-RU"/>
        </w:rPr>
        <w:t>Организационно-правовые аспекты реализации инклюзивного образования.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3" w:name="100195"/>
      <w:bookmarkEnd w:id="193"/>
      <w:proofErr w:type="gramStart"/>
      <w:r w:rsidRPr="00985A19">
        <w:rPr>
          <w:rFonts w:ascii="Arial" w:eastAsia="Times New Roman" w:hAnsi="Arial" w:cs="Arial"/>
          <w:color w:val="212529"/>
          <w:sz w:val="18"/>
          <w:szCs w:val="18"/>
          <w:lang w:eastAsia="ru-RU"/>
        </w:rPr>
        <w:lastRenderedPageBreak/>
        <w:t>Федеральный </w:t>
      </w:r>
      <w:hyperlink r:id="rId37" w:anchor="000167" w:history="1">
        <w:r w:rsidRPr="00985A19">
          <w:rPr>
            <w:rFonts w:ascii="Arial" w:eastAsia="Times New Roman" w:hAnsi="Arial" w:cs="Arial"/>
            <w:color w:val="4272D7"/>
            <w:sz w:val="18"/>
            <w:szCs w:val="18"/>
            <w:u w:val="single"/>
            <w:lang w:eastAsia="ru-RU"/>
          </w:rPr>
          <w:t>закон</w:t>
        </w:r>
      </w:hyperlink>
      <w:r w:rsidRPr="00985A19">
        <w:rPr>
          <w:rFonts w:ascii="Arial" w:eastAsia="Times New Roman" w:hAnsi="Arial" w:cs="Arial"/>
          <w:color w:val="212529"/>
          <w:sz w:val="18"/>
          <w:szCs w:val="18"/>
          <w:lang w:eastAsia="ru-RU"/>
        </w:rPr>
        <w:t> от 24 ноября 1995 г. N 181-ФЗ "О социальной защите инвалидов в Российской Федерации" (в редакции от 21 июля 2014 г., с изменениями от 6 апреля 2015 г.) определяет государственную политику в области социальной защиты инвалидов в Российской Федерации, целью которой в том числе является обеспечение инвалидам равных с другими гражданами прав на получение образования и гарантия создания</w:t>
      </w:r>
      <w:proofErr w:type="gramEnd"/>
      <w:r w:rsidRPr="00985A19">
        <w:rPr>
          <w:rFonts w:ascii="Arial" w:eastAsia="Times New Roman" w:hAnsi="Arial" w:cs="Arial"/>
          <w:color w:val="212529"/>
          <w:sz w:val="18"/>
          <w:szCs w:val="18"/>
          <w:lang w:eastAsia="ru-RU"/>
        </w:rPr>
        <w:t xml:space="preserve"> необходимых условий для его получения.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4" w:name="100196"/>
      <w:bookmarkEnd w:id="194"/>
      <w:r w:rsidRPr="00985A19">
        <w:rPr>
          <w:rFonts w:ascii="Arial" w:eastAsia="Times New Roman" w:hAnsi="Arial" w:cs="Arial"/>
          <w:color w:val="212529"/>
          <w:sz w:val="18"/>
          <w:szCs w:val="18"/>
          <w:lang w:eastAsia="ru-RU"/>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5" w:name="100197"/>
      <w:bookmarkEnd w:id="195"/>
      <w:proofErr w:type="gramStart"/>
      <w:r w:rsidRPr="00985A19">
        <w:rPr>
          <w:rFonts w:ascii="Arial" w:eastAsia="Times New Roman" w:hAnsi="Arial" w:cs="Arial"/>
          <w:color w:val="212529"/>
          <w:sz w:val="18"/>
          <w:szCs w:val="18"/>
          <w:lang w:eastAsia="ru-RU"/>
        </w:rPr>
        <w:t>Основополагающим законодательным актом, регулирующим процесс образования детей с ОВЗ, является Федеральный </w:t>
      </w:r>
      <w:hyperlink r:id="rId38" w:anchor="101037" w:history="1">
        <w:r w:rsidRPr="00985A19">
          <w:rPr>
            <w:rFonts w:ascii="Arial" w:eastAsia="Times New Roman" w:hAnsi="Arial" w:cs="Arial"/>
            <w:color w:val="4272D7"/>
            <w:sz w:val="18"/>
            <w:szCs w:val="18"/>
            <w:u w:val="single"/>
            <w:lang w:eastAsia="ru-RU"/>
          </w:rPr>
          <w:t>закон</w:t>
        </w:r>
      </w:hyperlink>
      <w:r w:rsidRPr="00985A19">
        <w:rPr>
          <w:rFonts w:ascii="Arial" w:eastAsia="Times New Roman" w:hAnsi="Arial" w:cs="Arial"/>
          <w:color w:val="212529"/>
          <w:sz w:val="18"/>
          <w:szCs w:val="18"/>
          <w:lang w:eastAsia="ru-RU"/>
        </w:rPr>
        <w:t> от 29 декабря 2012 г. N 273-ФЗ "Об образовании в Российской Федерации" (далее - Закон), вступивший в силу с 1 сентября 2013 г., который регламентирует право детей с ОВЗ и инвалидов на образование в течение всей жизни, а также обязывает федеральные государственные органы, органы государственной власти субъектов Российской Федерации</w:t>
      </w:r>
      <w:proofErr w:type="gramEnd"/>
      <w:r w:rsidRPr="00985A19">
        <w:rPr>
          <w:rFonts w:ascii="Arial" w:eastAsia="Times New Roman" w:hAnsi="Arial" w:cs="Arial"/>
          <w:color w:val="212529"/>
          <w:sz w:val="18"/>
          <w:szCs w:val="18"/>
          <w:lang w:eastAsia="ru-RU"/>
        </w:rPr>
        <w:t xml:space="preserve"> </w:t>
      </w:r>
      <w:proofErr w:type="gramStart"/>
      <w:r w:rsidRPr="00985A19">
        <w:rPr>
          <w:rFonts w:ascii="Arial" w:eastAsia="Times New Roman" w:hAnsi="Arial" w:cs="Arial"/>
          <w:color w:val="212529"/>
          <w:sz w:val="18"/>
          <w:szCs w:val="18"/>
          <w:lang w:eastAsia="ru-RU"/>
        </w:rPr>
        <w:t>и органы местного самоуправления создавать необходимые условия для получения без дискриминации качественного образования лицами названной категории, для коррекции нарушений развития и социальной адаптации, оказания ранней коррекционной помощи на основе специальных педагогических подходов,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обучающихся с ОВЗ, в том числе через организацию системы инклюзивного образования.</w:t>
      </w:r>
      <w:proofErr w:type="gramEnd"/>
    </w:p>
    <w:bookmarkStart w:id="196" w:name="100198"/>
    <w:bookmarkEnd w:id="196"/>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fldChar w:fldCharType="begin"/>
      </w:r>
      <w:r w:rsidRPr="00985A19">
        <w:rPr>
          <w:rFonts w:ascii="Arial" w:eastAsia="Times New Roman" w:hAnsi="Arial" w:cs="Arial"/>
          <w:color w:val="212529"/>
          <w:sz w:val="18"/>
          <w:szCs w:val="18"/>
          <w:lang w:eastAsia="ru-RU"/>
        </w:rPr>
        <w:instrText xml:space="preserve"> HYPERLINK "https://legalacts.ru/doc/273_FZ-ob-obrazovanii/glava-1/statja-2/" \l "100040" </w:instrText>
      </w:r>
      <w:r w:rsidRPr="00985A19">
        <w:rPr>
          <w:rFonts w:ascii="Arial" w:eastAsia="Times New Roman" w:hAnsi="Arial" w:cs="Arial"/>
          <w:color w:val="212529"/>
          <w:sz w:val="18"/>
          <w:szCs w:val="18"/>
          <w:lang w:eastAsia="ru-RU"/>
        </w:rPr>
        <w:fldChar w:fldCharType="separate"/>
      </w:r>
      <w:r w:rsidRPr="00985A19">
        <w:rPr>
          <w:rFonts w:ascii="Arial" w:eastAsia="Times New Roman" w:hAnsi="Arial" w:cs="Arial"/>
          <w:color w:val="4272D7"/>
          <w:sz w:val="18"/>
          <w:szCs w:val="18"/>
          <w:u w:val="single"/>
          <w:lang w:eastAsia="ru-RU"/>
        </w:rPr>
        <w:t>Частью 27 статьи 2</w:t>
      </w:r>
      <w:r w:rsidRPr="00985A19">
        <w:rPr>
          <w:rFonts w:ascii="Arial" w:eastAsia="Times New Roman" w:hAnsi="Arial" w:cs="Arial"/>
          <w:color w:val="212529"/>
          <w:sz w:val="18"/>
          <w:szCs w:val="18"/>
          <w:lang w:eastAsia="ru-RU"/>
        </w:rPr>
        <w:fldChar w:fldCharType="end"/>
      </w:r>
      <w:r w:rsidRPr="00985A19">
        <w:rPr>
          <w:rFonts w:ascii="Arial" w:eastAsia="Times New Roman" w:hAnsi="Arial" w:cs="Arial"/>
          <w:color w:val="212529"/>
          <w:sz w:val="18"/>
          <w:szCs w:val="18"/>
          <w:lang w:eastAsia="ru-RU"/>
        </w:rPr>
        <w:t> Закона впервые определено понятие "инклюзивное образование"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7" w:name="100199"/>
      <w:bookmarkEnd w:id="197"/>
      <w:r w:rsidRPr="00985A19">
        <w:rPr>
          <w:rFonts w:ascii="Arial" w:eastAsia="Times New Roman" w:hAnsi="Arial" w:cs="Arial"/>
          <w:color w:val="212529"/>
          <w:sz w:val="18"/>
          <w:szCs w:val="18"/>
          <w:lang w:eastAsia="ru-RU"/>
        </w:rPr>
        <w:t xml:space="preserve">Таким образом, образование детей с ОВЗ и инвалидностью - один из приоритетов в деятельности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w:t>
      </w:r>
      <w:proofErr w:type="gramStart"/>
      <w:r w:rsidRPr="00985A19">
        <w:rPr>
          <w:rFonts w:ascii="Arial" w:eastAsia="Times New Roman" w:hAnsi="Arial" w:cs="Arial"/>
          <w:color w:val="212529"/>
          <w:sz w:val="18"/>
          <w:szCs w:val="18"/>
          <w:lang w:eastAsia="ru-RU"/>
        </w:rPr>
        <w:t>Получение названной категорией обучающихся качественного доступного общего, а затем и профессионального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8" w:name="100200"/>
      <w:bookmarkEnd w:id="198"/>
      <w:proofErr w:type="gramStart"/>
      <w:r w:rsidRPr="00985A19">
        <w:rPr>
          <w:rFonts w:ascii="Arial" w:eastAsia="Times New Roman" w:hAnsi="Arial" w:cs="Arial"/>
          <w:color w:val="212529"/>
          <w:sz w:val="18"/>
          <w:szCs w:val="18"/>
          <w:lang w:eastAsia="ru-RU"/>
        </w:rPr>
        <w:t xml:space="preserve">Процесс становления и развития в условиях современной России системы непрерывного инклюзивного образования, безусловно, предполагает интенсификацию труда педагогов, овладение ими основами </w:t>
      </w:r>
      <w:proofErr w:type="spellStart"/>
      <w:r w:rsidRPr="00985A19">
        <w:rPr>
          <w:rFonts w:ascii="Arial" w:eastAsia="Times New Roman" w:hAnsi="Arial" w:cs="Arial"/>
          <w:color w:val="212529"/>
          <w:sz w:val="18"/>
          <w:szCs w:val="18"/>
          <w:lang w:eastAsia="ru-RU"/>
        </w:rPr>
        <w:t>кондуктивной</w:t>
      </w:r>
      <w:proofErr w:type="spellEnd"/>
      <w:r w:rsidRPr="00985A19">
        <w:rPr>
          <w:rFonts w:ascii="Arial" w:eastAsia="Times New Roman" w:hAnsi="Arial" w:cs="Arial"/>
          <w:color w:val="212529"/>
          <w:sz w:val="18"/>
          <w:szCs w:val="18"/>
          <w:lang w:eastAsia="ru-RU"/>
        </w:rPr>
        <w:t xml:space="preserve"> педагогики (в широком смысле, от лат. </w:t>
      </w:r>
      <w:proofErr w:type="spellStart"/>
      <w:r w:rsidRPr="00985A19">
        <w:rPr>
          <w:rFonts w:ascii="Arial" w:eastAsia="Times New Roman" w:hAnsi="Arial" w:cs="Arial"/>
          <w:color w:val="212529"/>
          <w:sz w:val="18"/>
          <w:szCs w:val="18"/>
          <w:lang w:eastAsia="ru-RU"/>
        </w:rPr>
        <w:t>conductor</w:t>
      </w:r>
      <w:proofErr w:type="spellEnd"/>
      <w:r w:rsidRPr="00985A19">
        <w:rPr>
          <w:rFonts w:ascii="Arial" w:eastAsia="Times New Roman" w:hAnsi="Arial" w:cs="Arial"/>
          <w:color w:val="212529"/>
          <w:sz w:val="18"/>
          <w:szCs w:val="18"/>
          <w:lang w:eastAsia="ru-RU"/>
        </w:rPr>
        <w:t xml:space="preserve"> - сопровождающий, проводник; и в узком - специальная педагогика, созданная в 50-е годы XX века А. Пете, изучающая процессы обучения, воспитания, реабилитации и адаптации детей с ДЦП).</w:t>
      </w:r>
      <w:proofErr w:type="gramEnd"/>
      <w:r w:rsidRPr="00985A19">
        <w:rPr>
          <w:rFonts w:ascii="Arial" w:eastAsia="Times New Roman" w:hAnsi="Arial" w:cs="Arial"/>
          <w:color w:val="212529"/>
          <w:sz w:val="18"/>
          <w:szCs w:val="18"/>
          <w:lang w:eastAsia="ru-RU"/>
        </w:rPr>
        <w:t xml:space="preserve"> Действительно, идеи и методика венгерского врача, педагога А. Пете (1893 - 1967), разработанные и внедренные им в практику работы с детьми с ДЦП, могут быть успешно применены в практике непрерывного инклюзивного образования.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199" w:name="100201"/>
      <w:bookmarkEnd w:id="199"/>
      <w:r w:rsidRPr="00985A19">
        <w:rPr>
          <w:rFonts w:ascii="Arial" w:eastAsia="Times New Roman" w:hAnsi="Arial" w:cs="Arial"/>
          <w:color w:val="212529"/>
          <w:sz w:val="18"/>
          <w:szCs w:val="18"/>
          <w:lang w:eastAsia="ru-RU"/>
        </w:rPr>
        <w:t xml:space="preserve">В широком смысле суть </w:t>
      </w:r>
      <w:proofErr w:type="spellStart"/>
      <w:r w:rsidRPr="00985A19">
        <w:rPr>
          <w:rFonts w:ascii="Arial" w:eastAsia="Times New Roman" w:hAnsi="Arial" w:cs="Arial"/>
          <w:color w:val="212529"/>
          <w:sz w:val="18"/>
          <w:szCs w:val="18"/>
          <w:lang w:eastAsia="ru-RU"/>
        </w:rPr>
        <w:t>кондуктивной</w:t>
      </w:r>
      <w:proofErr w:type="spellEnd"/>
      <w:r w:rsidRPr="00985A19">
        <w:rPr>
          <w:rFonts w:ascii="Arial" w:eastAsia="Times New Roman" w:hAnsi="Arial" w:cs="Arial"/>
          <w:color w:val="212529"/>
          <w:sz w:val="18"/>
          <w:szCs w:val="18"/>
          <w:lang w:eastAsia="ru-RU"/>
        </w:rPr>
        <w:t xml:space="preserve"> педагогики состоит в гармоничном </w:t>
      </w:r>
      <w:proofErr w:type="spellStart"/>
      <w:r w:rsidRPr="00985A19">
        <w:rPr>
          <w:rFonts w:ascii="Arial" w:eastAsia="Times New Roman" w:hAnsi="Arial" w:cs="Arial"/>
          <w:color w:val="212529"/>
          <w:sz w:val="18"/>
          <w:szCs w:val="18"/>
          <w:lang w:eastAsia="ru-RU"/>
        </w:rPr>
        <w:t>социально-психолого-педагогическом</w:t>
      </w:r>
      <w:proofErr w:type="spellEnd"/>
      <w:r w:rsidRPr="00985A19">
        <w:rPr>
          <w:rFonts w:ascii="Arial" w:eastAsia="Times New Roman" w:hAnsi="Arial" w:cs="Arial"/>
          <w:color w:val="212529"/>
          <w:sz w:val="18"/>
          <w:szCs w:val="18"/>
          <w:lang w:eastAsia="ru-RU"/>
        </w:rPr>
        <w:t xml:space="preserve"> дополнении медицинского </w:t>
      </w:r>
      <w:proofErr w:type="spellStart"/>
      <w:r w:rsidRPr="00985A19">
        <w:rPr>
          <w:rFonts w:ascii="Arial" w:eastAsia="Times New Roman" w:hAnsi="Arial" w:cs="Arial"/>
          <w:color w:val="212529"/>
          <w:sz w:val="18"/>
          <w:szCs w:val="18"/>
          <w:lang w:eastAsia="ru-RU"/>
        </w:rPr>
        <w:t>патронирования</w:t>
      </w:r>
      <w:proofErr w:type="spellEnd"/>
      <w:r w:rsidRPr="00985A19">
        <w:rPr>
          <w:rFonts w:ascii="Arial" w:eastAsia="Times New Roman" w:hAnsi="Arial" w:cs="Arial"/>
          <w:color w:val="212529"/>
          <w:sz w:val="18"/>
          <w:szCs w:val="18"/>
          <w:lang w:eastAsia="ru-RU"/>
        </w:rPr>
        <w:t xml:space="preserve"> личностного развития ребенка с ОВЗ. Педагоги в системе инклюзивного образования сопровождают ребенка (обучающегося) по мере его развития, создают условия для активизации процесса его саморазвития. Известные слова Пете ("Как бы ни была хороша терапия, но она не поможет, если не будет вписана в саму жизнь") могут стать девизом профессиональной деятельности специалистов, работающих в системе непрерывного инклюзивного образования.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0" w:name="100202"/>
      <w:bookmarkEnd w:id="200"/>
      <w:r w:rsidRPr="00985A19">
        <w:rPr>
          <w:rFonts w:ascii="Arial" w:eastAsia="Times New Roman" w:hAnsi="Arial" w:cs="Arial"/>
          <w:color w:val="212529"/>
          <w:sz w:val="18"/>
          <w:szCs w:val="18"/>
          <w:lang w:eastAsia="ru-RU"/>
        </w:rPr>
        <w:t xml:space="preserve">Анализ работ Пете и его ученицы, коллеги профессора Марии Харри позволяет нам утверждать, что понимание ими целей, задач, сущности, принципов </w:t>
      </w:r>
      <w:proofErr w:type="spellStart"/>
      <w:r w:rsidRPr="00985A19">
        <w:rPr>
          <w:rFonts w:ascii="Arial" w:eastAsia="Times New Roman" w:hAnsi="Arial" w:cs="Arial"/>
          <w:color w:val="212529"/>
          <w:sz w:val="18"/>
          <w:szCs w:val="18"/>
          <w:lang w:eastAsia="ru-RU"/>
        </w:rPr>
        <w:t>кондуктивной</w:t>
      </w:r>
      <w:proofErr w:type="spellEnd"/>
      <w:r w:rsidRPr="00985A19">
        <w:rPr>
          <w:rFonts w:ascii="Arial" w:eastAsia="Times New Roman" w:hAnsi="Arial" w:cs="Arial"/>
          <w:color w:val="212529"/>
          <w:sz w:val="18"/>
          <w:szCs w:val="18"/>
          <w:lang w:eastAsia="ru-RU"/>
        </w:rPr>
        <w:t xml:space="preserve"> педагогики во многом созвучны (а, порой, и прямо совпадают) с целями, задачами инклюзивного образования, которые зафиксированы в трудах отечественных и зарубежных ученых в сфере инклюзии. Так, например, основными принципами </w:t>
      </w:r>
      <w:proofErr w:type="spellStart"/>
      <w:r w:rsidRPr="00985A19">
        <w:rPr>
          <w:rFonts w:ascii="Arial" w:eastAsia="Times New Roman" w:hAnsi="Arial" w:cs="Arial"/>
          <w:color w:val="212529"/>
          <w:sz w:val="18"/>
          <w:szCs w:val="18"/>
          <w:lang w:eastAsia="ru-RU"/>
        </w:rPr>
        <w:t>кондуктивной</w:t>
      </w:r>
      <w:proofErr w:type="spellEnd"/>
      <w:r w:rsidRPr="00985A19">
        <w:rPr>
          <w:rFonts w:ascii="Arial" w:eastAsia="Times New Roman" w:hAnsi="Arial" w:cs="Arial"/>
          <w:color w:val="212529"/>
          <w:sz w:val="18"/>
          <w:szCs w:val="18"/>
          <w:lang w:eastAsia="ru-RU"/>
        </w:rPr>
        <w:t xml:space="preserve"> педагогики являются: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1" w:name="100203"/>
      <w:bookmarkEnd w:id="201"/>
      <w:r w:rsidRPr="00985A19">
        <w:rPr>
          <w:rFonts w:ascii="Arial" w:eastAsia="Times New Roman" w:hAnsi="Arial" w:cs="Arial"/>
          <w:color w:val="212529"/>
          <w:sz w:val="18"/>
          <w:szCs w:val="18"/>
          <w:lang w:eastAsia="ru-RU"/>
        </w:rPr>
        <w:t xml:space="preserve">- принцип разнообразия </w:t>
      </w:r>
      <w:proofErr w:type="spellStart"/>
      <w:r w:rsidRPr="00985A19">
        <w:rPr>
          <w:rFonts w:ascii="Arial" w:eastAsia="Times New Roman" w:hAnsi="Arial" w:cs="Arial"/>
          <w:color w:val="212529"/>
          <w:sz w:val="18"/>
          <w:szCs w:val="18"/>
          <w:lang w:eastAsia="ru-RU"/>
        </w:rPr>
        <w:t>социкультурной</w:t>
      </w:r>
      <w:proofErr w:type="spellEnd"/>
      <w:r w:rsidRPr="00985A19">
        <w:rPr>
          <w:rFonts w:ascii="Arial" w:eastAsia="Times New Roman" w:hAnsi="Arial" w:cs="Arial"/>
          <w:color w:val="212529"/>
          <w:sz w:val="18"/>
          <w:szCs w:val="18"/>
          <w:lang w:eastAsia="ru-RU"/>
        </w:rPr>
        <w:t xml:space="preserve"> среды развития и воспитания ребенка (ребенок с ОВЗ должен видеть вокруг себя не только "нетипичных", особенных детей, но и здоровых;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2" w:name="100204"/>
      <w:bookmarkEnd w:id="202"/>
      <w:proofErr w:type="gramStart"/>
      <w:r w:rsidRPr="00985A19">
        <w:rPr>
          <w:rFonts w:ascii="Arial" w:eastAsia="Times New Roman" w:hAnsi="Arial" w:cs="Arial"/>
          <w:color w:val="212529"/>
          <w:sz w:val="18"/>
          <w:szCs w:val="18"/>
          <w:lang w:eastAsia="ru-RU"/>
        </w:rPr>
        <w:t>- принцип развития адаптивности как свойства личности (в процессе обучения и воспитания необходимо постепенно, поэтапно и вариативно приспосабливать ребенка с ОВЗ к реальным условиям жизни в современном социуме, формируя и развивая необходимые умения, навыки в сфере коммуникаций, социального взаимодействия и др.);</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3" w:name="100205"/>
      <w:bookmarkEnd w:id="203"/>
      <w:r w:rsidRPr="00985A19">
        <w:rPr>
          <w:rFonts w:ascii="Arial" w:eastAsia="Times New Roman" w:hAnsi="Arial" w:cs="Arial"/>
          <w:color w:val="212529"/>
          <w:sz w:val="18"/>
          <w:szCs w:val="18"/>
          <w:lang w:eastAsia="ru-RU"/>
        </w:rPr>
        <w:t>- принцип пропедевтики (необходимо систематически и целенаправленно вести работу по профилактике и устранению комплекса неполноценности);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4" w:name="100206"/>
      <w:bookmarkEnd w:id="204"/>
      <w:r w:rsidRPr="00985A19">
        <w:rPr>
          <w:rFonts w:ascii="Arial" w:eastAsia="Times New Roman" w:hAnsi="Arial" w:cs="Arial"/>
          <w:color w:val="212529"/>
          <w:sz w:val="18"/>
          <w:szCs w:val="18"/>
          <w:lang w:eastAsia="ru-RU"/>
        </w:rPr>
        <w:t>- принцип коррекционно-развивающего преодоления (важно каждодневно формировать у обучающего умения, навыки в сфере преодоления тех или иных трудностей);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5" w:name="100207"/>
      <w:bookmarkEnd w:id="205"/>
      <w:r w:rsidRPr="00985A19">
        <w:rPr>
          <w:rFonts w:ascii="Arial" w:eastAsia="Times New Roman" w:hAnsi="Arial" w:cs="Arial"/>
          <w:color w:val="212529"/>
          <w:sz w:val="18"/>
          <w:szCs w:val="18"/>
          <w:lang w:eastAsia="ru-RU"/>
        </w:rPr>
        <w:t>- принцип интеграции (</w:t>
      </w:r>
      <w:proofErr w:type="spellStart"/>
      <w:r w:rsidRPr="00985A19">
        <w:rPr>
          <w:rFonts w:ascii="Arial" w:eastAsia="Times New Roman" w:hAnsi="Arial" w:cs="Arial"/>
          <w:color w:val="212529"/>
          <w:sz w:val="18"/>
          <w:szCs w:val="18"/>
          <w:lang w:eastAsia="ru-RU"/>
        </w:rPr>
        <w:t>синергентическое</w:t>
      </w:r>
      <w:proofErr w:type="spellEnd"/>
      <w:r w:rsidRPr="00985A19">
        <w:rPr>
          <w:rFonts w:ascii="Arial" w:eastAsia="Times New Roman" w:hAnsi="Arial" w:cs="Arial"/>
          <w:color w:val="212529"/>
          <w:sz w:val="18"/>
          <w:szCs w:val="18"/>
          <w:lang w:eastAsia="ru-RU"/>
        </w:rPr>
        <w:t xml:space="preserve"> единство при работе с ребенком с ОВЗ психолого-педагогического, лечебного и социального воздействия);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6" w:name="100208"/>
      <w:bookmarkEnd w:id="206"/>
      <w:r w:rsidRPr="00985A19">
        <w:rPr>
          <w:rFonts w:ascii="Arial" w:eastAsia="Times New Roman" w:hAnsi="Arial" w:cs="Arial"/>
          <w:color w:val="212529"/>
          <w:sz w:val="18"/>
          <w:szCs w:val="18"/>
          <w:lang w:eastAsia="ru-RU"/>
        </w:rPr>
        <w:t xml:space="preserve">- принцип </w:t>
      </w:r>
      <w:proofErr w:type="spellStart"/>
      <w:r w:rsidRPr="00985A19">
        <w:rPr>
          <w:rFonts w:ascii="Arial" w:eastAsia="Times New Roman" w:hAnsi="Arial" w:cs="Arial"/>
          <w:color w:val="212529"/>
          <w:sz w:val="18"/>
          <w:szCs w:val="18"/>
          <w:lang w:eastAsia="ru-RU"/>
        </w:rPr>
        <w:t>прогностичности</w:t>
      </w:r>
      <w:proofErr w:type="spellEnd"/>
      <w:r w:rsidRPr="00985A19">
        <w:rPr>
          <w:rFonts w:ascii="Arial" w:eastAsia="Times New Roman" w:hAnsi="Arial" w:cs="Arial"/>
          <w:color w:val="212529"/>
          <w:sz w:val="18"/>
          <w:szCs w:val="18"/>
          <w:lang w:eastAsia="ru-RU"/>
        </w:rPr>
        <w:t xml:space="preserve"> (следует целенаправленно, систематически, методически грамотно обсуждать с </w:t>
      </w:r>
      <w:proofErr w:type="gramStart"/>
      <w:r w:rsidRPr="00985A19">
        <w:rPr>
          <w:rFonts w:ascii="Arial" w:eastAsia="Times New Roman" w:hAnsi="Arial" w:cs="Arial"/>
          <w:color w:val="212529"/>
          <w:sz w:val="18"/>
          <w:szCs w:val="18"/>
          <w:lang w:eastAsia="ru-RU"/>
        </w:rPr>
        <w:t>обучающимся</w:t>
      </w:r>
      <w:proofErr w:type="gramEnd"/>
      <w:r w:rsidRPr="00985A19">
        <w:rPr>
          <w:rFonts w:ascii="Arial" w:eastAsia="Times New Roman" w:hAnsi="Arial" w:cs="Arial"/>
          <w:color w:val="212529"/>
          <w:sz w:val="18"/>
          <w:szCs w:val="18"/>
          <w:lang w:eastAsia="ru-RU"/>
        </w:rPr>
        <w:t xml:space="preserve"> его жизненные, профессиональные перспективы).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7" w:name="100209"/>
      <w:bookmarkEnd w:id="207"/>
      <w:r w:rsidRPr="00985A19">
        <w:rPr>
          <w:rFonts w:ascii="Arial" w:eastAsia="Times New Roman" w:hAnsi="Arial" w:cs="Arial"/>
          <w:color w:val="212529"/>
          <w:sz w:val="18"/>
          <w:szCs w:val="18"/>
          <w:lang w:eastAsia="ru-RU"/>
        </w:rPr>
        <w:t xml:space="preserve">Важным условием перехода к инклюзивной форме образования и его успешности является система сопровождения и поддержки детей с ОВЗ. За рубежом педагоги, оказывающие подобную поддержку, называются </w:t>
      </w:r>
      <w:proofErr w:type="spellStart"/>
      <w:r w:rsidRPr="00985A19">
        <w:rPr>
          <w:rFonts w:ascii="Arial" w:eastAsia="Times New Roman" w:hAnsi="Arial" w:cs="Arial"/>
          <w:color w:val="212529"/>
          <w:sz w:val="18"/>
          <w:szCs w:val="18"/>
          <w:lang w:eastAsia="ru-RU"/>
        </w:rPr>
        <w:t>тьюторами</w:t>
      </w:r>
      <w:proofErr w:type="spellEnd"/>
      <w:r w:rsidRPr="00985A19">
        <w:rPr>
          <w:rFonts w:ascii="Arial" w:eastAsia="Times New Roman" w:hAnsi="Arial" w:cs="Arial"/>
          <w:color w:val="212529"/>
          <w:sz w:val="18"/>
          <w:szCs w:val="18"/>
          <w:lang w:eastAsia="ru-RU"/>
        </w:rPr>
        <w:t xml:space="preserve"> (от англ. </w:t>
      </w:r>
      <w:proofErr w:type="spellStart"/>
      <w:r w:rsidRPr="00985A19">
        <w:rPr>
          <w:rFonts w:ascii="Arial" w:eastAsia="Times New Roman" w:hAnsi="Arial" w:cs="Arial"/>
          <w:color w:val="212529"/>
          <w:sz w:val="18"/>
          <w:szCs w:val="18"/>
          <w:lang w:eastAsia="ru-RU"/>
        </w:rPr>
        <w:t>tutor</w:t>
      </w:r>
      <w:proofErr w:type="spellEnd"/>
      <w:r w:rsidRPr="00985A19">
        <w:rPr>
          <w:rFonts w:ascii="Arial" w:eastAsia="Times New Roman" w:hAnsi="Arial" w:cs="Arial"/>
          <w:color w:val="212529"/>
          <w:sz w:val="18"/>
          <w:szCs w:val="18"/>
          <w:lang w:eastAsia="ru-RU"/>
        </w:rPr>
        <w:t xml:space="preserve"> - наставник, опекун; лат. </w:t>
      </w:r>
      <w:proofErr w:type="spellStart"/>
      <w:r w:rsidRPr="00985A19">
        <w:rPr>
          <w:rFonts w:ascii="Arial" w:eastAsia="Times New Roman" w:hAnsi="Arial" w:cs="Arial"/>
          <w:color w:val="212529"/>
          <w:sz w:val="18"/>
          <w:szCs w:val="18"/>
          <w:lang w:eastAsia="ru-RU"/>
        </w:rPr>
        <w:t>tueor</w:t>
      </w:r>
      <w:proofErr w:type="spellEnd"/>
      <w:r w:rsidRPr="00985A19">
        <w:rPr>
          <w:rFonts w:ascii="Arial" w:eastAsia="Times New Roman" w:hAnsi="Arial" w:cs="Arial"/>
          <w:color w:val="212529"/>
          <w:sz w:val="18"/>
          <w:szCs w:val="18"/>
          <w:lang w:eastAsia="ru-RU"/>
        </w:rPr>
        <w:t xml:space="preserve"> - наблюдение и забота). Интересно, что сама профессия </w:t>
      </w:r>
      <w:proofErr w:type="spellStart"/>
      <w:r w:rsidRPr="00985A19">
        <w:rPr>
          <w:rFonts w:ascii="Arial" w:eastAsia="Times New Roman" w:hAnsi="Arial" w:cs="Arial"/>
          <w:color w:val="212529"/>
          <w:sz w:val="18"/>
          <w:szCs w:val="18"/>
          <w:lang w:eastAsia="ru-RU"/>
        </w:rPr>
        <w:t>тьютора</w:t>
      </w:r>
      <w:proofErr w:type="spellEnd"/>
      <w:r w:rsidRPr="00985A19">
        <w:rPr>
          <w:rFonts w:ascii="Arial" w:eastAsia="Times New Roman" w:hAnsi="Arial" w:cs="Arial"/>
          <w:color w:val="212529"/>
          <w:sz w:val="18"/>
          <w:szCs w:val="18"/>
          <w:lang w:eastAsia="ru-RU"/>
        </w:rPr>
        <w:t xml:space="preserve"> появилась еще в XIV веке в классических университетах - Оксфорде, а чуть позже и в Кембридже. Тогда задачей </w:t>
      </w:r>
      <w:proofErr w:type="spellStart"/>
      <w:r w:rsidRPr="00985A19">
        <w:rPr>
          <w:rFonts w:ascii="Arial" w:eastAsia="Times New Roman" w:hAnsi="Arial" w:cs="Arial"/>
          <w:color w:val="212529"/>
          <w:sz w:val="18"/>
          <w:szCs w:val="18"/>
          <w:lang w:eastAsia="ru-RU"/>
        </w:rPr>
        <w:t>тьютора</w:t>
      </w:r>
      <w:proofErr w:type="spellEnd"/>
      <w:r w:rsidRPr="00985A19">
        <w:rPr>
          <w:rFonts w:ascii="Arial" w:eastAsia="Times New Roman" w:hAnsi="Arial" w:cs="Arial"/>
          <w:color w:val="212529"/>
          <w:sz w:val="18"/>
          <w:szCs w:val="18"/>
          <w:lang w:eastAsia="ru-RU"/>
        </w:rPr>
        <w:t xml:space="preserve"> было своего рода посредничество между студентом и профессором. Именно посредническая составляющая, а также ориентация на индивидуальные потребности учащегося и составляют основу современного </w:t>
      </w:r>
      <w:proofErr w:type="spellStart"/>
      <w:r w:rsidRPr="00985A19">
        <w:rPr>
          <w:rFonts w:ascii="Arial" w:eastAsia="Times New Roman" w:hAnsi="Arial" w:cs="Arial"/>
          <w:color w:val="212529"/>
          <w:sz w:val="18"/>
          <w:szCs w:val="18"/>
          <w:lang w:eastAsia="ru-RU"/>
        </w:rPr>
        <w:t>тьюторства</w:t>
      </w:r>
      <w:proofErr w:type="spellEnd"/>
      <w:r w:rsidRPr="00985A19">
        <w:rPr>
          <w:rFonts w:ascii="Arial" w:eastAsia="Times New Roman" w:hAnsi="Arial" w:cs="Arial"/>
          <w:color w:val="212529"/>
          <w:sz w:val="18"/>
          <w:szCs w:val="18"/>
          <w:lang w:eastAsia="ru-RU"/>
        </w:rPr>
        <w:t>.</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8" w:name="100210"/>
      <w:bookmarkEnd w:id="208"/>
      <w:r w:rsidRPr="00985A19">
        <w:rPr>
          <w:rFonts w:ascii="Arial" w:eastAsia="Times New Roman" w:hAnsi="Arial" w:cs="Arial"/>
          <w:color w:val="212529"/>
          <w:sz w:val="18"/>
          <w:szCs w:val="18"/>
          <w:lang w:eastAsia="ru-RU"/>
        </w:rPr>
        <w:t xml:space="preserve">Сегодня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xml:space="preserve"> - это лицо, которое организует условия для реализации индивидуальной образовательной траектории учащегося, и именно эта функция является главной для </w:t>
      </w:r>
      <w:proofErr w:type="spellStart"/>
      <w:r w:rsidRPr="00985A19">
        <w:rPr>
          <w:rFonts w:ascii="Arial" w:eastAsia="Times New Roman" w:hAnsi="Arial" w:cs="Arial"/>
          <w:color w:val="212529"/>
          <w:sz w:val="18"/>
          <w:szCs w:val="18"/>
          <w:lang w:eastAsia="ru-RU"/>
        </w:rPr>
        <w:t>тьюторства</w:t>
      </w:r>
      <w:proofErr w:type="spellEnd"/>
      <w:r w:rsidRPr="00985A19">
        <w:rPr>
          <w:rFonts w:ascii="Arial" w:eastAsia="Times New Roman" w:hAnsi="Arial" w:cs="Arial"/>
          <w:color w:val="212529"/>
          <w:sz w:val="18"/>
          <w:szCs w:val="18"/>
          <w:lang w:eastAsia="ru-RU"/>
        </w:rPr>
        <w:t xml:space="preserve"> в отношении детей с ограниченными возможностями здоровья.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09" w:name="100211"/>
      <w:bookmarkEnd w:id="209"/>
      <w:r w:rsidRPr="00985A19">
        <w:rPr>
          <w:rFonts w:ascii="Arial" w:eastAsia="Times New Roman" w:hAnsi="Arial" w:cs="Arial"/>
          <w:color w:val="212529"/>
          <w:sz w:val="18"/>
          <w:szCs w:val="18"/>
          <w:lang w:eastAsia="ru-RU"/>
        </w:rPr>
        <w:lastRenderedPageBreak/>
        <w:t xml:space="preserve">Институт </w:t>
      </w:r>
      <w:proofErr w:type="spellStart"/>
      <w:r w:rsidRPr="00985A19">
        <w:rPr>
          <w:rFonts w:ascii="Arial" w:eastAsia="Times New Roman" w:hAnsi="Arial" w:cs="Arial"/>
          <w:color w:val="212529"/>
          <w:sz w:val="18"/>
          <w:szCs w:val="18"/>
          <w:lang w:eastAsia="ru-RU"/>
        </w:rPr>
        <w:t>тьюторства</w:t>
      </w:r>
      <w:proofErr w:type="spellEnd"/>
      <w:r w:rsidRPr="00985A19">
        <w:rPr>
          <w:rFonts w:ascii="Arial" w:eastAsia="Times New Roman" w:hAnsi="Arial" w:cs="Arial"/>
          <w:color w:val="212529"/>
          <w:sz w:val="18"/>
          <w:szCs w:val="18"/>
          <w:lang w:eastAsia="ru-RU"/>
        </w:rPr>
        <w:t xml:space="preserve"> с недавнего времени появился и в России. Так, должность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xml:space="preserve">" официально закреплена в числе должностей работников общего, высшего и дополнительного профессионального образования (приказы </w:t>
      </w:r>
      <w:proofErr w:type="spellStart"/>
      <w:r w:rsidRPr="00985A19">
        <w:rPr>
          <w:rFonts w:ascii="Arial" w:eastAsia="Times New Roman" w:hAnsi="Arial" w:cs="Arial"/>
          <w:color w:val="212529"/>
          <w:sz w:val="18"/>
          <w:szCs w:val="18"/>
          <w:lang w:eastAsia="ru-RU"/>
        </w:rPr>
        <w:t>Минздравсоцразвития</w:t>
      </w:r>
      <w:proofErr w:type="spellEnd"/>
      <w:r w:rsidRPr="00985A19">
        <w:rPr>
          <w:rFonts w:ascii="Arial" w:eastAsia="Times New Roman" w:hAnsi="Arial" w:cs="Arial"/>
          <w:color w:val="212529"/>
          <w:sz w:val="18"/>
          <w:szCs w:val="18"/>
          <w:lang w:eastAsia="ru-RU"/>
        </w:rPr>
        <w:t xml:space="preserve"> РФ от 5 мая 2008 г. </w:t>
      </w:r>
      <w:hyperlink r:id="rId39" w:anchor="000001" w:history="1">
        <w:r w:rsidRPr="00985A19">
          <w:rPr>
            <w:rFonts w:ascii="Arial" w:eastAsia="Times New Roman" w:hAnsi="Arial" w:cs="Arial"/>
            <w:color w:val="4272D7"/>
            <w:sz w:val="18"/>
            <w:szCs w:val="18"/>
            <w:u w:val="single"/>
            <w:lang w:eastAsia="ru-RU"/>
          </w:rPr>
          <w:t>N 216н</w:t>
        </w:r>
      </w:hyperlink>
      <w:r w:rsidRPr="00985A19">
        <w:rPr>
          <w:rFonts w:ascii="Arial" w:eastAsia="Times New Roman" w:hAnsi="Arial" w:cs="Arial"/>
          <w:color w:val="212529"/>
          <w:sz w:val="18"/>
          <w:szCs w:val="18"/>
          <w:lang w:eastAsia="ru-RU"/>
        </w:rPr>
        <w:t> и </w:t>
      </w:r>
      <w:hyperlink r:id="rId40" w:anchor="100014" w:history="1">
        <w:r w:rsidRPr="00985A19">
          <w:rPr>
            <w:rFonts w:ascii="Arial" w:eastAsia="Times New Roman" w:hAnsi="Arial" w:cs="Arial"/>
            <w:color w:val="4272D7"/>
            <w:sz w:val="18"/>
            <w:szCs w:val="18"/>
            <w:u w:val="single"/>
            <w:lang w:eastAsia="ru-RU"/>
          </w:rPr>
          <w:t>217н</w:t>
        </w:r>
      </w:hyperlink>
      <w:r w:rsidRPr="00985A19">
        <w:rPr>
          <w:rFonts w:ascii="Arial" w:eastAsia="Times New Roman" w:hAnsi="Arial" w:cs="Arial"/>
          <w:color w:val="212529"/>
          <w:sz w:val="18"/>
          <w:szCs w:val="18"/>
          <w:lang w:eastAsia="ru-RU"/>
        </w:rPr>
        <w:t>, зарегистрированные в Минюсте РФ 22 мая 2008 г. под N 11731 и N 11725 соответственно). Специальность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внесена в "Единый квалификационный справочник должностей руководителей, специалистов и служащих", в </w:t>
      </w:r>
      <w:hyperlink r:id="rId41" w:anchor="100077" w:history="1">
        <w:r w:rsidRPr="00985A19">
          <w:rPr>
            <w:rFonts w:ascii="Arial" w:eastAsia="Times New Roman" w:hAnsi="Arial" w:cs="Arial"/>
            <w:color w:val="4272D7"/>
            <w:sz w:val="18"/>
            <w:szCs w:val="18"/>
            <w:u w:val="single"/>
            <w:lang w:eastAsia="ru-RU"/>
          </w:rPr>
          <w:t>раздел</w:t>
        </w:r>
      </w:hyperlink>
      <w:r w:rsidRPr="00985A19">
        <w:rPr>
          <w:rFonts w:ascii="Arial" w:eastAsia="Times New Roman" w:hAnsi="Arial" w:cs="Arial"/>
          <w:color w:val="212529"/>
          <w:sz w:val="18"/>
          <w:szCs w:val="18"/>
          <w:lang w:eastAsia="ru-RU"/>
        </w:rPr>
        <w:t xml:space="preserve"> "Квалификационные характеристики должностей работников образования" (приказ N 761н </w:t>
      </w:r>
      <w:proofErr w:type="spellStart"/>
      <w:r w:rsidRPr="00985A19">
        <w:rPr>
          <w:rFonts w:ascii="Arial" w:eastAsia="Times New Roman" w:hAnsi="Arial" w:cs="Arial"/>
          <w:color w:val="212529"/>
          <w:sz w:val="18"/>
          <w:szCs w:val="18"/>
          <w:lang w:eastAsia="ru-RU"/>
        </w:rPr>
        <w:t>Миздравсоцразвития</w:t>
      </w:r>
      <w:proofErr w:type="spellEnd"/>
      <w:r w:rsidRPr="00985A19">
        <w:rPr>
          <w:rFonts w:ascii="Arial" w:eastAsia="Times New Roman" w:hAnsi="Arial" w:cs="Arial"/>
          <w:color w:val="212529"/>
          <w:sz w:val="18"/>
          <w:szCs w:val="18"/>
          <w:lang w:eastAsia="ru-RU"/>
        </w:rPr>
        <w:t xml:space="preserve"> от 26.08.2010, зарегистрирован в Минюсте РФ 6 октября 2010 г. N 18638).</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0" w:name="100212"/>
      <w:bookmarkEnd w:id="210"/>
      <w:r w:rsidRPr="00985A19">
        <w:rPr>
          <w:rFonts w:ascii="Arial" w:eastAsia="Times New Roman" w:hAnsi="Arial" w:cs="Arial"/>
          <w:color w:val="212529"/>
          <w:sz w:val="18"/>
          <w:szCs w:val="18"/>
          <w:lang w:eastAsia="ru-RU"/>
        </w:rPr>
        <w:t xml:space="preserve">В инклюзивном образовании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xml:space="preserve"> выступает в роли проводника ребенка в образовательное пространство школы, помогая ребенку, контролируя его состояние, поддерживая его как в образовательном процессе, так и коммуникативном плане.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1" w:name="100213"/>
      <w:bookmarkEnd w:id="211"/>
      <w:r w:rsidRPr="00985A19">
        <w:rPr>
          <w:rFonts w:ascii="Arial" w:eastAsia="Times New Roman" w:hAnsi="Arial" w:cs="Arial"/>
          <w:color w:val="212529"/>
          <w:sz w:val="18"/>
          <w:szCs w:val="18"/>
          <w:lang w:eastAsia="ru-RU"/>
        </w:rPr>
        <w:t xml:space="preserve">Таким образом, в инклюзивном образовании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xml:space="preserve"> выступает в качестве специалиста, который организует условия для успешной адаптации ребенка с ОВЗ, его эффективной включенности в образовательную и социальную среду образовательного учреждения.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2" w:name="100214"/>
      <w:bookmarkEnd w:id="212"/>
      <w:r w:rsidRPr="00985A19">
        <w:rPr>
          <w:rFonts w:ascii="Arial" w:eastAsia="Times New Roman" w:hAnsi="Arial" w:cs="Arial"/>
          <w:color w:val="212529"/>
          <w:sz w:val="18"/>
          <w:szCs w:val="18"/>
          <w:lang w:eastAsia="ru-RU"/>
        </w:rPr>
        <w:t xml:space="preserve">Быстрое развитие </w:t>
      </w:r>
      <w:proofErr w:type="spellStart"/>
      <w:r w:rsidRPr="00985A19">
        <w:rPr>
          <w:rFonts w:ascii="Arial" w:eastAsia="Times New Roman" w:hAnsi="Arial" w:cs="Arial"/>
          <w:color w:val="212529"/>
          <w:sz w:val="18"/>
          <w:szCs w:val="18"/>
          <w:lang w:eastAsia="ru-RU"/>
        </w:rPr>
        <w:t>тьюторства</w:t>
      </w:r>
      <w:proofErr w:type="spellEnd"/>
      <w:r w:rsidRPr="00985A19">
        <w:rPr>
          <w:rFonts w:ascii="Arial" w:eastAsia="Times New Roman" w:hAnsi="Arial" w:cs="Arial"/>
          <w:color w:val="212529"/>
          <w:sz w:val="18"/>
          <w:szCs w:val="18"/>
          <w:lang w:eastAsia="ru-RU"/>
        </w:rPr>
        <w:t xml:space="preserve"> в России подтверждает и формирование определенной институциональной среды. В 2013 г. была образована </w:t>
      </w:r>
      <w:proofErr w:type="spellStart"/>
      <w:r w:rsidRPr="00985A19">
        <w:rPr>
          <w:rFonts w:ascii="Arial" w:eastAsia="Times New Roman" w:hAnsi="Arial" w:cs="Arial"/>
          <w:color w:val="212529"/>
          <w:sz w:val="18"/>
          <w:szCs w:val="18"/>
          <w:lang w:eastAsia="ru-RU"/>
        </w:rPr>
        <w:t>Тьюторская</w:t>
      </w:r>
      <w:proofErr w:type="spellEnd"/>
      <w:r w:rsidRPr="00985A19">
        <w:rPr>
          <w:rFonts w:ascii="Arial" w:eastAsia="Times New Roman" w:hAnsi="Arial" w:cs="Arial"/>
          <w:color w:val="212529"/>
          <w:sz w:val="18"/>
          <w:szCs w:val="18"/>
          <w:lang w:eastAsia="ru-RU"/>
        </w:rPr>
        <w:t xml:space="preserve"> ассоциация, помогающая наладить диалог между представителями этой пока еще относительно редкой профессии, организуя семинары, обучение, публикуя материалы, помогающие специалистам лучше наладить свою работу.</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3" w:name="100215"/>
      <w:bookmarkEnd w:id="213"/>
      <w:r w:rsidRPr="00985A19">
        <w:rPr>
          <w:rFonts w:ascii="Arial" w:eastAsia="Times New Roman" w:hAnsi="Arial" w:cs="Arial"/>
          <w:color w:val="212529"/>
          <w:sz w:val="18"/>
          <w:szCs w:val="18"/>
          <w:lang w:eastAsia="ru-RU"/>
        </w:rPr>
        <w:t xml:space="preserve">На сегодняшний день уже появились исследования по проблеме </w:t>
      </w:r>
      <w:proofErr w:type="spellStart"/>
      <w:r w:rsidRPr="00985A19">
        <w:rPr>
          <w:rFonts w:ascii="Arial" w:eastAsia="Times New Roman" w:hAnsi="Arial" w:cs="Arial"/>
          <w:color w:val="212529"/>
          <w:sz w:val="18"/>
          <w:szCs w:val="18"/>
          <w:lang w:eastAsia="ru-RU"/>
        </w:rPr>
        <w:t>тьюторства</w:t>
      </w:r>
      <w:proofErr w:type="spellEnd"/>
      <w:r w:rsidRPr="00985A19">
        <w:rPr>
          <w:rFonts w:ascii="Arial" w:eastAsia="Times New Roman" w:hAnsi="Arial" w:cs="Arial"/>
          <w:color w:val="212529"/>
          <w:sz w:val="18"/>
          <w:szCs w:val="18"/>
          <w:lang w:eastAsia="ru-RU"/>
        </w:rPr>
        <w:t xml:space="preserve"> в российских инклюзивных школах. По мнению И.В. </w:t>
      </w:r>
      <w:proofErr w:type="spellStart"/>
      <w:r w:rsidRPr="00985A19">
        <w:rPr>
          <w:rFonts w:ascii="Arial" w:eastAsia="Times New Roman" w:hAnsi="Arial" w:cs="Arial"/>
          <w:color w:val="212529"/>
          <w:sz w:val="18"/>
          <w:szCs w:val="18"/>
          <w:lang w:eastAsia="ru-RU"/>
        </w:rPr>
        <w:t>Карпенковой</w:t>
      </w:r>
      <w:proofErr w:type="spellEnd"/>
      <w:r w:rsidRPr="00985A19">
        <w:rPr>
          <w:rFonts w:ascii="Arial" w:eastAsia="Times New Roman" w:hAnsi="Arial" w:cs="Arial"/>
          <w:color w:val="212529"/>
          <w:sz w:val="18"/>
          <w:szCs w:val="18"/>
          <w:lang w:eastAsia="ru-RU"/>
        </w:rPr>
        <w:t xml:space="preserve">, один из путей успешного развития школьной инклюзии - это введение в учебный процесс </w:t>
      </w:r>
      <w:proofErr w:type="spellStart"/>
      <w:r w:rsidRPr="00985A19">
        <w:rPr>
          <w:rFonts w:ascii="Arial" w:eastAsia="Times New Roman" w:hAnsi="Arial" w:cs="Arial"/>
          <w:color w:val="212529"/>
          <w:sz w:val="18"/>
          <w:szCs w:val="18"/>
          <w:lang w:eastAsia="ru-RU"/>
        </w:rPr>
        <w:t>тьютора</w:t>
      </w:r>
      <w:proofErr w:type="spellEnd"/>
      <w:r w:rsidRPr="00985A19">
        <w:rPr>
          <w:rFonts w:ascii="Arial" w:eastAsia="Times New Roman" w:hAnsi="Arial" w:cs="Arial"/>
          <w:color w:val="212529"/>
          <w:sz w:val="18"/>
          <w:szCs w:val="18"/>
          <w:lang w:eastAsia="ru-RU"/>
        </w:rPr>
        <w:t xml:space="preserve"> для ученика с особенностями развития.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xml:space="preserve"> - это специалист, который организует условия для успешной интеграции учащегося с особенностями развития в образовательную и социальную среду школы. Однако принципиально важен тот факт, что не все учителя готовы к появлению на своих уроках другого специалиста. Учитель испытывает повышенную эмоциональную напряженность. Учитель пока не очень точно представляет, в чем суть работы </w:t>
      </w:r>
      <w:proofErr w:type="spellStart"/>
      <w:r w:rsidRPr="00985A19">
        <w:rPr>
          <w:rFonts w:ascii="Arial" w:eastAsia="Times New Roman" w:hAnsi="Arial" w:cs="Arial"/>
          <w:color w:val="212529"/>
          <w:sz w:val="18"/>
          <w:szCs w:val="18"/>
          <w:lang w:eastAsia="ru-RU"/>
        </w:rPr>
        <w:t>тьютора</w:t>
      </w:r>
      <w:proofErr w:type="spellEnd"/>
      <w:r w:rsidRPr="00985A19">
        <w:rPr>
          <w:rFonts w:ascii="Arial" w:eastAsia="Times New Roman" w:hAnsi="Arial" w:cs="Arial"/>
          <w:color w:val="212529"/>
          <w:sz w:val="18"/>
          <w:szCs w:val="18"/>
          <w:lang w:eastAsia="ru-RU"/>
        </w:rPr>
        <w:t xml:space="preserve">. Многие учителя считают, что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xml:space="preserve"> должен возить коляску (если ребенок перемещается в коляске) или везде водить ребенка за руку. Учителя не используют профессиональную подготовку </w:t>
      </w:r>
      <w:proofErr w:type="spellStart"/>
      <w:r w:rsidRPr="00985A19">
        <w:rPr>
          <w:rFonts w:ascii="Arial" w:eastAsia="Times New Roman" w:hAnsi="Arial" w:cs="Arial"/>
          <w:color w:val="212529"/>
          <w:sz w:val="18"/>
          <w:szCs w:val="18"/>
          <w:lang w:eastAsia="ru-RU"/>
        </w:rPr>
        <w:t>тьютора</w:t>
      </w:r>
      <w:proofErr w:type="spellEnd"/>
      <w:r w:rsidRPr="00985A19">
        <w:rPr>
          <w:rFonts w:ascii="Arial" w:eastAsia="Times New Roman" w:hAnsi="Arial" w:cs="Arial"/>
          <w:color w:val="212529"/>
          <w:sz w:val="18"/>
          <w:szCs w:val="18"/>
          <w:lang w:eastAsia="ru-RU"/>
        </w:rPr>
        <w:t xml:space="preserve"> как образовательный ресурс для ребенка с особенностями развития. В других случаях учитель обращается к </w:t>
      </w:r>
      <w:proofErr w:type="spellStart"/>
      <w:r w:rsidRPr="00985A19">
        <w:rPr>
          <w:rFonts w:ascii="Arial" w:eastAsia="Times New Roman" w:hAnsi="Arial" w:cs="Arial"/>
          <w:color w:val="212529"/>
          <w:sz w:val="18"/>
          <w:szCs w:val="18"/>
          <w:lang w:eastAsia="ru-RU"/>
        </w:rPr>
        <w:t>тьютору</w:t>
      </w:r>
      <w:proofErr w:type="spellEnd"/>
      <w:r w:rsidRPr="00985A19">
        <w:rPr>
          <w:rFonts w:ascii="Arial" w:eastAsia="Times New Roman" w:hAnsi="Arial" w:cs="Arial"/>
          <w:color w:val="212529"/>
          <w:sz w:val="18"/>
          <w:szCs w:val="18"/>
          <w:lang w:eastAsia="ru-RU"/>
        </w:rPr>
        <w:t xml:space="preserve">, предполагая, что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xml:space="preserve"> объяснит подопечному, что необходимо сделать на уроке. При этом учитель не контактирует с учеником непосредственно, лишая его своего внимания. В идеале учитель разделяет ответственность с </w:t>
      </w:r>
      <w:proofErr w:type="spellStart"/>
      <w:r w:rsidRPr="00985A19">
        <w:rPr>
          <w:rFonts w:ascii="Arial" w:eastAsia="Times New Roman" w:hAnsi="Arial" w:cs="Arial"/>
          <w:color w:val="212529"/>
          <w:sz w:val="18"/>
          <w:szCs w:val="18"/>
          <w:lang w:eastAsia="ru-RU"/>
        </w:rPr>
        <w:t>тьютором</w:t>
      </w:r>
      <w:proofErr w:type="spellEnd"/>
      <w:r w:rsidRPr="00985A19">
        <w:rPr>
          <w:rFonts w:ascii="Arial" w:eastAsia="Times New Roman" w:hAnsi="Arial" w:cs="Arial"/>
          <w:color w:val="212529"/>
          <w:sz w:val="18"/>
          <w:szCs w:val="18"/>
          <w:lang w:eastAsia="ru-RU"/>
        </w:rPr>
        <w:t xml:space="preserve"> за качество образовательного процесса, чувствует себя более уверенно, </w:t>
      </w:r>
      <w:proofErr w:type="spellStart"/>
      <w:r w:rsidRPr="00985A19">
        <w:rPr>
          <w:rFonts w:ascii="Arial" w:eastAsia="Times New Roman" w:hAnsi="Arial" w:cs="Arial"/>
          <w:color w:val="212529"/>
          <w:sz w:val="18"/>
          <w:szCs w:val="18"/>
          <w:lang w:eastAsia="ru-RU"/>
        </w:rPr>
        <w:t>тьютор</w:t>
      </w:r>
      <w:proofErr w:type="spellEnd"/>
      <w:r w:rsidRPr="00985A19">
        <w:rPr>
          <w:rFonts w:ascii="Arial" w:eastAsia="Times New Roman" w:hAnsi="Arial" w:cs="Arial"/>
          <w:color w:val="212529"/>
          <w:sz w:val="18"/>
          <w:szCs w:val="18"/>
          <w:lang w:eastAsia="ru-RU"/>
        </w:rPr>
        <w:t xml:space="preserve"> облегчает методическую нагрузку учителя.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4" w:name="100216"/>
      <w:bookmarkEnd w:id="214"/>
      <w:r w:rsidRPr="00985A19">
        <w:rPr>
          <w:rFonts w:ascii="Arial" w:eastAsia="Times New Roman" w:hAnsi="Arial" w:cs="Arial"/>
          <w:color w:val="212529"/>
          <w:sz w:val="18"/>
          <w:szCs w:val="18"/>
          <w:lang w:eastAsia="ru-RU"/>
        </w:rPr>
        <w:t xml:space="preserve">Таким образом, в образовательных организациях инклюзивного типа необходимо создавать, с одной стороны, особую </w:t>
      </w:r>
      <w:proofErr w:type="spellStart"/>
      <w:r w:rsidRPr="00985A19">
        <w:rPr>
          <w:rFonts w:ascii="Arial" w:eastAsia="Times New Roman" w:hAnsi="Arial" w:cs="Arial"/>
          <w:color w:val="212529"/>
          <w:sz w:val="18"/>
          <w:szCs w:val="18"/>
          <w:lang w:eastAsia="ru-RU"/>
        </w:rPr>
        <w:t>социально-психолого-педагогическую</w:t>
      </w:r>
      <w:proofErr w:type="spellEnd"/>
      <w:r w:rsidRPr="00985A19">
        <w:rPr>
          <w:rFonts w:ascii="Arial" w:eastAsia="Times New Roman" w:hAnsi="Arial" w:cs="Arial"/>
          <w:color w:val="212529"/>
          <w:sz w:val="18"/>
          <w:szCs w:val="18"/>
          <w:lang w:eastAsia="ru-RU"/>
        </w:rPr>
        <w:t xml:space="preserve"> среду функционирования учебно-воспитательного процесса, в которой бы (т.е. в среде) создавались бы оптимальные условия для личностного развития каждого "нетипичного" обучающегося с учетом специфики его нозологии. </w:t>
      </w:r>
      <w:proofErr w:type="gramStart"/>
      <w:r w:rsidRPr="00985A19">
        <w:rPr>
          <w:rFonts w:ascii="Arial" w:eastAsia="Times New Roman" w:hAnsi="Arial" w:cs="Arial"/>
          <w:color w:val="212529"/>
          <w:sz w:val="18"/>
          <w:szCs w:val="18"/>
          <w:lang w:eastAsia="ru-RU"/>
        </w:rPr>
        <w:t xml:space="preserve">С другой стороны, в такого рода образовательных организациях необходимо создать такую атмосферу, в которой бы учащиеся с нормальным развитием (как писали ранее в медицинских справках "практически здоровые") научились бы понимать, принимать "нетипичных" учащихся, сотрудничать и взаимодействовать с ними по достаточно широкому спектру различных видов деятельности (учебной, </w:t>
      </w:r>
      <w:proofErr w:type="spellStart"/>
      <w:r w:rsidRPr="00985A19">
        <w:rPr>
          <w:rFonts w:ascii="Arial" w:eastAsia="Times New Roman" w:hAnsi="Arial" w:cs="Arial"/>
          <w:color w:val="212529"/>
          <w:sz w:val="18"/>
          <w:szCs w:val="18"/>
          <w:lang w:eastAsia="ru-RU"/>
        </w:rPr>
        <w:t>досуговой</w:t>
      </w:r>
      <w:proofErr w:type="spellEnd"/>
      <w:r w:rsidRPr="00985A19">
        <w:rPr>
          <w:rFonts w:ascii="Arial" w:eastAsia="Times New Roman" w:hAnsi="Arial" w:cs="Arial"/>
          <w:color w:val="212529"/>
          <w:sz w:val="18"/>
          <w:szCs w:val="18"/>
          <w:lang w:eastAsia="ru-RU"/>
        </w:rPr>
        <w:t xml:space="preserve">, </w:t>
      </w:r>
      <w:proofErr w:type="spellStart"/>
      <w:r w:rsidRPr="00985A19">
        <w:rPr>
          <w:rFonts w:ascii="Arial" w:eastAsia="Times New Roman" w:hAnsi="Arial" w:cs="Arial"/>
          <w:color w:val="212529"/>
          <w:sz w:val="18"/>
          <w:szCs w:val="18"/>
          <w:lang w:eastAsia="ru-RU"/>
        </w:rPr>
        <w:t>социокультурной</w:t>
      </w:r>
      <w:proofErr w:type="spellEnd"/>
      <w:r w:rsidRPr="00985A19">
        <w:rPr>
          <w:rFonts w:ascii="Arial" w:eastAsia="Times New Roman" w:hAnsi="Arial" w:cs="Arial"/>
          <w:color w:val="212529"/>
          <w:sz w:val="18"/>
          <w:szCs w:val="18"/>
          <w:lang w:eastAsia="ru-RU"/>
        </w:rPr>
        <w:t>, исследовательской, творческой, изобретательской, физкультурно-оздоровительной и др.).</w:t>
      </w:r>
      <w:proofErr w:type="gramEnd"/>
      <w:r w:rsidRPr="00985A19">
        <w:rPr>
          <w:rFonts w:ascii="Arial" w:eastAsia="Times New Roman" w:hAnsi="Arial" w:cs="Arial"/>
          <w:color w:val="212529"/>
          <w:sz w:val="18"/>
          <w:szCs w:val="18"/>
          <w:lang w:eastAsia="ru-RU"/>
        </w:rPr>
        <w:t xml:space="preserve"> Конечно же, важную роль в создании в образовательных организациях инклюзивного типа особой адаптивно-интегративной </w:t>
      </w:r>
      <w:proofErr w:type="spellStart"/>
      <w:r w:rsidRPr="00985A19">
        <w:rPr>
          <w:rFonts w:ascii="Arial" w:eastAsia="Times New Roman" w:hAnsi="Arial" w:cs="Arial"/>
          <w:color w:val="212529"/>
          <w:sz w:val="18"/>
          <w:szCs w:val="18"/>
          <w:lang w:eastAsia="ru-RU"/>
        </w:rPr>
        <w:t>социально-психолого-педагогической</w:t>
      </w:r>
      <w:proofErr w:type="spellEnd"/>
      <w:r w:rsidRPr="00985A19">
        <w:rPr>
          <w:rFonts w:ascii="Arial" w:eastAsia="Times New Roman" w:hAnsi="Arial" w:cs="Arial"/>
          <w:color w:val="212529"/>
          <w:sz w:val="18"/>
          <w:szCs w:val="18"/>
          <w:lang w:eastAsia="ru-RU"/>
        </w:rPr>
        <w:t xml:space="preserve"> среды должны играть квалифицированные специалисты службы </w:t>
      </w:r>
      <w:proofErr w:type="spellStart"/>
      <w:r w:rsidRPr="00985A19">
        <w:rPr>
          <w:rFonts w:ascii="Arial" w:eastAsia="Times New Roman" w:hAnsi="Arial" w:cs="Arial"/>
          <w:color w:val="212529"/>
          <w:sz w:val="18"/>
          <w:szCs w:val="18"/>
          <w:lang w:eastAsia="ru-RU"/>
        </w:rPr>
        <w:t>психолого-медико-педагогического</w:t>
      </w:r>
      <w:proofErr w:type="spellEnd"/>
      <w:r w:rsidRPr="00985A19">
        <w:rPr>
          <w:rFonts w:ascii="Arial" w:eastAsia="Times New Roman" w:hAnsi="Arial" w:cs="Arial"/>
          <w:color w:val="212529"/>
          <w:sz w:val="18"/>
          <w:szCs w:val="18"/>
          <w:lang w:eastAsia="ru-RU"/>
        </w:rPr>
        <w:t xml:space="preserve"> сопровождения (психологи, социальные педагоги, медицинские работники, педагоги-дефектологи).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5" w:name="100217"/>
      <w:bookmarkEnd w:id="215"/>
      <w:r w:rsidRPr="00985A19">
        <w:rPr>
          <w:rFonts w:ascii="Arial" w:eastAsia="Times New Roman" w:hAnsi="Arial" w:cs="Arial"/>
          <w:color w:val="212529"/>
          <w:sz w:val="18"/>
          <w:szCs w:val="18"/>
          <w:lang w:eastAsia="ru-RU"/>
        </w:rPr>
        <w:t>В круг функциональных обязанностей данных специалистов должна входить работа (в вариативных формах: индивидуальные беседы, тренинги, семинары, и т.д.) по социально-психологической (в некоторых случаях и по специально-методической) поддержке педагогов, учителей, членов семей учащихся с ОВЗ; предоставление субъектам инклюзивного образовательного процесса необходимой ситуативной консультативной помощи социально-психологического, методического, социально-медицинского, социально-педагогического характера.</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6" w:name="100218"/>
      <w:bookmarkEnd w:id="216"/>
      <w:proofErr w:type="spellStart"/>
      <w:proofErr w:type="gramStart"/>
      <w:r w:rsidRPr="00985A19">
        <w:rPr>
          <w:rFonts w:ascii="Arial" w:eastAsia="Times New Roman" w:hAnsi="Arial" w:cs="Arial"/>
          <w:color w:val="212529"/>
          <w:sz w:val="18"/>
          <w:szCs w:val="18"/>
          <w:lang w:eastAsia="ru-RU"/>
        </w:rPr>
        <w:t>Субъектно-деятельностный</w:t>
      </w:r>
      <w:proofErr w:type="spellEnd"/>
      <w:r w:rsidRPr="00985A19">
        <w:rPr>
          <w:rFonts w:ascii="Arial" w:eastAsia="Times New Roman" w:hAnsi="Arial" w:cs="Arial"/>
          <w:color w:val="212529"/>
          <w:sz w:val="18"/>
          <w:szCs w:val="18"/>
          <w:lang w:eastAsia="ru-RU"/>
        </w:rPr>
        <w:t xml:space="preserve"> и </w:t>
      </w:r>
      <w:proofErr w:type="spellStart"/>
      <w:r w:rsidRPr="00985A19">
        <w:rPr>
          <w:rFonts w:ascii="Arial" w:eastAsia="Times New Roman" w:hAnsi="Arial" w:cs="Arial"/>
          <w:color w:val="212529"/>
          <w:sz w:val="18"/>
          <w:szCs w:val="18"/>
          <w:lang w:eastAsia="ru-RU"/>
        </w:rPr>
        <w:t>аксиологически-креативный</w:t>
      </w:r>
      <w:proofErr w:type="spellEnd"/>
      <w:r w:rsidRPr="00985A19">
        <w:rPr>
          <w:rFonts w:ascii="Arial" w:eastAsia="Times New Roman" w:hAnsi="Arial" w:cs="Arial"/>
          <w:color w:val="212529"/>
          <w:sz w:val="18"/>
          <w:szCs w:val="18"/>
          <w:lang w:eastAsia="ru-RU"/>
        </w:rPr>
        <w:t xml:space="preserve"> подходы в инклюзивном образовании позволяют создавать педагогические и социально-психологические условия для </w:t>
      </w:r>
      <w:proofErr w:type="spellStart"/>
      <w:r w:rsidRPr="00985A19">
        <w:rPr>
          <w:rFonts w:ascii="Arial" w:eastAsia="Times New Roman" w:hAnsi="Arial" w:cs="Arial"/>
          <w:color w:val="212529"/>
          <w:sz w:val="18"/>
          <w:szCs w:val="18"/>
          <w:lang w:eastAsia="ru-RU"/>
        </w:rPr>
        <w:t>социокультурного</w:t>
      </w:r>
      <w:proofErr w:type="spellEnd"/>
      <w:r w:rsidRPr="00985A19">
        <w:rPr>
          <w:rFonts w:ascii="Arial" w:eastAsia="Times New Roman" w:hAnsi="Arial" w:cs="Arial"/>
          <w:color w:val="212529"/>
          <w:sz w:val="18"/>
          <w:szCs w:val="18"/>
          <w:lang w:eastAsia="ru-RU"/>
        </w:rPr>
        <w:t xml:space="preserve"> становления и развития личности обучающегося с ОВЗ, а главное - создать необходимые условия для самореализации его творческих способностей в различных формах и видах образовательной (учебно-познавательной, проектной, учебно-исследовательской) и самообразовательной деятельности.</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7" w:name="100219"/>
      <w:bookmarkEnd w:id="217"/>
      <w:r w:rsidRPr="00985A19">
        <w:rPr>
          <w:rFonts w:ascii="Arial" w:eastAsia="Times New Roman" w:hAnsi="Arial" w:cs="Arial"/>
          <w:color w:val="212529"/>
          <w:sz w:val="18"/>
          <w:szCs w:val="18"/>
          <w:lang w:eastAsia="ru-RU"/>
        </w:rPr>
        <w:t xml:space="preserve">Сегодня постепенно начинает входить в школьный возраст поколение детей, родившихся во второй половине нулевых, когда в стране начался бум рождаемости, и уже сегодня государство ставит достаточно амбициозные задачи по строительству новых школ и реконструкции действующих, готовых принять на </w:t>
      </w:r>
      <w:proofErr w:type="gramStart"/>
      <w:r w:rsidRPr="00985A19">
        <w:rPr>
          <w:rFonts w:ascii="Arial" w:eastAsia="Times New Roman" w:hAnsi="Arial" w:cs="Arial"/>
          <w:color w:val="212529"/>
          <w:sz w:val="18"/>
          <w:szCs w:val="18"/>
          <w:lang w:eastAsia="ru-RU"/>
        </w:rPr>
        <w:t>обучение</w:t>
      </w:r>
      <w:proofErr w:type="gramEnd"/>
      <w:r w:rsidRPr="00985A19">
        <w:rPr>
          <w:rFonts w:ascii="Arial" w:eastAsia="Times New Roman" w:hAnsi="Arial" w:cs="Arial"/>
          <w:color w:val="212529"/>
          <w:sz w:val="18"/>
          <w:szCs w:val="18"/>
          <w:lang w:eastAsia="ru-RU"/>
        </w:rPr>
        <w:t xml:space="preserve"> резко увеличившееся количество школьников. Можно с уверенностью предположить, что новые школы будут готовы принимать на обучение детей с самыми разными образовательными потребностями. Для них будет создана </w:t>
      </w:r>
      <w:proofErr w:type="spellStart"/>
      <w:r w:rsidRPr="00985A19">
        <w:rPr>
          <w:rFonts w:ascii="Arial" w:eastAsia="Times New Roman" w:hAnsi="Arial" w:cs="Arial"/>
          <w:color w:val="212529"/>
          <w:sz w:val="18"/>
          <w:szCs w:val="18"/>
          <w:lang w:eastAsia="ru-RU"/>
        </w:rPr>
        <w:t>безбарьерная</w:t>
      </w:r>
      <w:proofErr w:type="spellEnd"/>
      <w:r w:rsidRPr="00985A19">
        <w:rPr>
          <w:rFonts w:ascii="Arial" w:eastAsia="Times New Roman" w:hAnsi="Arial" w:cs="Arial"/>
          <w:color w:val="212529"/>
          <w:sz w:val="18"/>
          <w:szCs w:val="18"/>
          <w:lang w:eastAsia="ru-RU"/>
        </w:rPr>
        <w:t xml:space="preserve"> среда, кабинеты логопедии, зоны отдыха и лечебной физкультуры. Но к этому моменту должно быть готово и педагогическое сообщество, поэтому задача подготовки специалистов (педагогов, психологов, </w:t>
      </w:r>
      <w:proofErr w:type="spellStart"/>
      <w:r w:rsidRPr="00985A19">
        <w:rPr>
          <w:rFonts w:ascii="Arial" w:eastAsia="Times New Roman" w:hAnsi="Arial" w:cs="Arial"/>
          <w:color w:val="212529"/>
          <w:sz w:val="18"/>
          <w:szCs w:val="18"/>
          <w:lang w:eastAsia="ru-RU"/>
        </w:rPr>
        <w:t>тьюторов</w:t>
      </w:r>
      <w:proofErr w:type="spellEnd"/>
      <w:r w:rsidRPr="00985A19">
        <w:rPr>
          <w:rFonts w:ascii="Arial" w:eastAsia="Times New Roman" w:hAnsi="Arial" w:cs="Arial"/>
          <w:color w:val="212529"/>
          <w:sz w:val="18"/>
          <w:szCs w:val="18"/>
          <w:lang w:eastAsia="ru-RU"/>
        </w:rPr>
        <w:t xml:space="preserve"> и др.), готовых работать в инклюзивной среде, является сегодня одной из первоочередных.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8" w:name="100220"/>
      <w:bookmarkEnd w:id="218"/>
      <w:proofErr w:type="gramStart"/>
      <w:r w:rsidRPr="00985A19">
        <w:rPr>
          <w:rFonts w:ascii="Arial" w:eastAsia="Times New Roman" w:hAnsi="Arial" w:cs="Arial"/>
          <w:color w:val="212529"/>
          <w:sz w:val="18"/>
          <w:szCs w:val="18"/>
          <w:lang w:eastAsia="ru-RU"/>
        </w:rPr>
        <w:t>Всем педагогам, специалистам школ, образовательных организаций СПО и вузов инклюзивного профиля необходимо отчетливо понимать, что категория "обучающиеся с инвалидностью" обозначает по своему составу очень разнородную группу лиц (в том числе и несовершеннолетних), которых в эту группу объединило законодательно закрепленное отношением к ним со стороны государства, гарантирующее им соблюдение требований ратифицированной РФ "Конвенции ООН о правах инвалидов", а также оказание им</w:t>
      </w:r>
      <w:proofErr w:type="gramEnd"/>
      <w:r w:rsidRPr="00985A19">
        <w:rPr>
          <w:rFonts w:ascii="Arial" w:eastAsia="Times New Roman" w:hAnsi="Arial" w:cs="Arial"/>
          <w:color w:val="212529"/>
          <w:sz w:val="18"/>
          <w:szCs w:val="18"/>
          <w:lang w:eastAsia="ru-RU"/>
        </w:rPr>
        <w:t xml:space="preserve"> всесторонней социальной поддержки, разнообразные виды </w:t>
      </w:r>
      <w:proofErr w:type="gramStart"/>
      <w:r w:rsidRPr="00985A19">
        <w:rPr>
          <w:rFonts w:ascii="Arial" w:eastAsia="Times New Roman" w:hAnsi="Arial" w:cs="Arial"/>
          <w:color w:val="212529"/>
          <w:sz w:val="18"/>
          <w:szCs w:val="18"/>
          <w:lang w:eastAsia="ru-RU"/>
        </w:rPr>
        <w:t>социальных</w:t>
      </w:r>
      <w:proofErr w:type="gramEnd"/>
      <w:r w:rsidRPr="00985A19">
        <w:rPr>
          <w:rFonts w:ascii="Arial" w:eastAsia="Times New Roman" w:hAnsi="Arial" w:cs="Arial"/>
          <w:color w:val="212529"/>
          <w:sz w:val="18"/>
          <w:szCs w:val="18"/>
          <w:lang w:eastAsia="ru-RU"/>
        </w:rPr>
        <w:t xml:space="preserve"> услуги помощи. В данную категорию </w:t>
      </w:r>
      <w:r w:rsidRPr="00985A19">
        <w:rPr>
          <w:rFonts w:ascii="Arial" w:eastAsia="Times New Roman" w:hAnsi="Arial" w:cs="Arial"/>
          <w:color w:val="212529"/>
          <w:sz w:val="18"/>
          <w:szCs w:val="18"/>
          <w:lang w:eastAsia="ru-RU"/>
        </w:rPr>
        <w:lastRenderedPageBreak/>
        <w:t xml:space="preserve">лиц включены сограждане, которые по своим индивидуально-личностным характеристикам, свойствам, своеобразным способам коммуникации, поведенческим моделям обладают максимальным разбросом в сфере из вариативности, разнообразия, самобытности. </w:t>
      </w:r>
      <w:proofErr w:type="gramStart"/>
      <w:r w:rsidRPr="00985A19">
        <w:rPr>
          <w:rFonts w:ascii="Arial" w:eastAsia="Times New Roman" w:hAnsi="Arial" w:cs="Arial"/>
          <w:color w:val="212529"/>
          <w:sz w:val="18"/>
          <w:szCs w:val="18"/>
          <w:lang w:eastAsia="ru-RU"/>
        </w:rPr>
        <w:t>Поэтому в научной литературе, когда приводятся данные социологических (или других) исследований, связанных с проблематикой различных сторон жизнедеятельности инвалидов, употребляются словосочетания "во многих случаях", "нередко", "в большинстве своем", "чаще всего", которые подчеркивают, с одной стороны, выявленные те или иные тенденции, а с другой - "напоминают" о неопределенности количественных и качественных характеристик, которые были выявлены в отношении группы лиц с инвалидностью.</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19" w:name="100221"/>
      <w:bookmarkEnd w:id="219"/>
      <w:r w:rsidRPr="00985A19">
        <w:rPr>
          <w:rFonts w:ascii="Arial" w:eastAsia="Times New Roman" w:hAnsi="Arial" w:cs="Arial"/>
          <w:color w:val="212529"/>
          <w:sz w:val="18"/>
          <w:szCs w:val="18"/>
          <w:lang w:eastAsia="ru-RU"/>
        </w:rPr>
        <w:t xml:space="preserve">Таким образом, в последние годы в России значительно вырос интерес к интеграции детей с отклоняющимся развитием в общеобразовательную среду. Очевидно, что в скором времени произойдет переход от единичных случаев удачной интеграции к все более широкому применению такого подхода в обучении и воспитании детей. </w:t>
      </w:r>
      <w:proofErr w:type="gramStart"/>
      <w:r w:rsidRPr="00985A19">
        <w:rPr>
          <w:rFonts w:ascii="Arial" w:eastAsia="Times New Roman" w:hAnsi="Arial" w:cs="Arial"/>
          <w:color w:val="212529"/>
          <w:sz w:val="18"/>
          <w:szCs w:val="18"/>
          <w:lang w:eastAsia="ru-RU"/>
        </w:rPr>
        <w:t>Профессиональное сообщество педагогов, психологов, дефектологов, логопедов должно гибко приспосабливаться к изменениям в запросе общества на инклюзивное образования для всех.</w:t>
      </w:r>
      <w:proofErr w:type="gramEnd"/>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220" w:name="100222"/>
      <w:bookmarkEnd w:id="220"/>
      <w:r w:rsidRPr="00985A19">
        <w:rPr>
          <w:rFonts w:ascii="Arial" w:eastAsia="Times New Roman" w:hAnsi="Arial" w:cs="Arial"/>
          <w:color w:val="212529"/>
          <w:sz w:val="18"/>
          <w:szCs w:val="18"/>
          <w:lang w:eastAsia="ru-RU"/>
        </w:rPr>
        <w:t>2.2. Сущность инклюзивного подхода к организации</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 xml:space="preserve">профессионального ориентирования </w:t>
      </w:r>
      <w:proofErr w:type="gramStart"/>
      <w:r w:rsidRPr="00985A19">
        <w:rPr>
          <w:rFonts w:ascii="Arial" w:eastAsia="Times New Roman" w:hAnsi="Arial" w:cs="Arial"/>
          <w:color w:val="212529"/>
          <w:sz w:val="18"/>
          <w:szCs w:val="18"/>
          <w:lang w:eastAsia="ru-RU"/>
        </w:rPr>
        <w:t>обучающихся</w:t>
      </w:r>
      <w:proofErr w:type="gramEnd"/>
      <w:r w:rsidRPr="00985A19">
        <w:rPr>
          <w:rFonts w:ascii="Arial" w:eastAsia="Times New Roman" w:hAnsi="Arial" w:cs="Arial"/>
          <w:color w:val="212529"/>
          <w:sz w:val="18"/>
          <w:szCs w:val="18"/>
          <w:lang w:eastAsia="ru-RU"/>
        </w:rPr>
        <w:t xml:space="preserve"> с инвалидностью</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t>и ОВЗ в инклюзивных школах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21" w:name="100223"/>
      <w:bookmarkEnd w:id="221"/>
      <w:r w:rsidRPr="00985A19">
        <w:rPr>
          <w:rFonts w:ascii="Arial" w:eastAsia="Times New Roman" w:hAnsi="Arial" w:cs="Arial"/>
          <w:color w:val="212529"/>
          <w:sz w:val="18"/>
          <w:szCs w:val="18"/>
          <w:lang w:eastAsia="ru-RU"/>
        </w:rPr>
        <w:t xml:space="preserve">Профессиональное ориентирование играет ключевую роль в обеспечении успешности в будущей профессии, так как именно оно дает возможность выбрать такую профессию, в которой мотивация и способности будут максимально сочетаться с </w:t>
      </w:r>
      <w:proofErr w:type="spellStart"/>
      <w:r w:rsidRPr="00985A19">
        <w:rPr>
          <w:rFonts w:ascii="Arial" w:eastAsia="Times New Roman" w:hAnsi="Arial" w:cs="Arial"/>
          <w:color w:val="212529"/>
          <w:sz w:val="18"/>
          <w:szCs w:val="18"/>
          <w:lang w:eastAsia="ru-RU"/>
        </w:rPr>
        <w:t>востребованностью</w:t>
      </w:r>
      <w:proofErr w:type="spellEnd"/>
      <w:r w:rsidRPr="00985A19">
        <w:rPr>
          <w:rFonts w:ascii="Arial" w:eastAsia="Times New Roman" w:hAnsi="Arial" w:cs="Arial"/>
          <w:color w:val="212529"/>
          <w:sz w:val="18"/>
          <w:szCs w:val="18"/>
          <w:lang w:eastAsia="ru-RU"/>
        </w:rPr>
        <w:t>. Однако, несмотря на то, что ни для кого из специалистов не секрет, что профориентация людей с ограниченными возможностями здоровья, в особенности - учащихся в школах, является необходимым элементом инклюзии, но почти все те организации, которые ею занимаются, не ставят перед собой задачи сделать инклюзивной само профессиональное ориентирование.</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22" w:name="100224"/>
      <w:bookmarkEnd w:id="222"/>
      <w:proofErr w:type="gramStart"/>
      <w:r w:rsidRPr="00985A19">
        <w:rPr>
          <w:rFonts w:ascii="Arial" w:eastAsia="Times New Roman" w:hAnsi="Arial" w:cs="Arial"/>
          <w:color w:val="212529"/>
          <w:sz w:val="18"/>
          <w:szCs w:val="18"/>
          <w:lang w:eastAsia="ru-RU"/>
        </w:rPr>
        <w:t xml:space="preserve">То есть строить </w:t>
      </w:r>
      <w:proofErr w:type="spellStart"/>
      <w:r w:rsidRPr="00985A19">
        <w:rPr>
          <w:rFonts w:ascii="Arial" w:eastAsia="Times New Roman" w:hAnsi="Arial" w:cs="Arial"/>
          <w:color w:val="212529"/>
          <w:sz w:val="18"/>
          <w:szCs w:val="18"/>
          <w:lang w:eastAsia="ru-RU"/>
        </w:rPr>
        <w:t>профориентационную</w:t>
      </w:r>
      <w:proofErr w:type="spellEnd"/>
      <w:r w:rsidRPr="00985A19">
        <w:rPr>
          <w:rFonts w:ascii="Arial" w:eastAsia="Times New Roman" w:hAnsi="Arial" w:cs="Arial"/>
          <w:color w:val="212529"/>
          <w:sz w:val="18"/>
          <w:szCs w:val="18"/>
          <w:lang w:eastAsia="ru-RU"/>
        </w:rPr>
        <w:t xml:space="preserve"> работу в инклюзивных учебных заведениях не обычной, а ориентированной на максимальное </w:t>
      </w:r>
      <w:proofErr w:type="spellStart"/>
      <w:r w:rsidRPr="00985A19">
        <w:rPr>
          <w:rFonts w:ascii="Arial" w:eastAsia="Times New Roman" w:hAnsi="Arial" w:cs="Arial"/>
          <w:color w:val="212529"/>
          <w:sz w:val="18"/>
          <w:szCs w:val="18"/>
          <w:lang w:eastAsia="ru-RU"/>
        </w:rPr>
        <w:t>задействование</w:t>
      </w:r>
      <w:proofErr w:type="spellEnd"/>
      <w:r w:rsidRPr="00985A19">
        <w:rPr>
          <w:rFonts w:ascii="Arial" w:eastAsia="Times New Roman" w:hAnsi="Arial" w:cs="Arial"/>
          <w:color w:val="212529"/>
          <w:sz w:val="18"/>
          <w:szCs w:val="18"/>
          <w:lang w:eastAsia="ru-RU"/>
        </w:rPr>
        <w:t xml:space="preserve"> возможностей инклюзивной среды для достижения </w:t>
      </w:r>
      <w:proofErr w:type="spellStart"/>
      <w:r w:rsidRPr="00985A19">
        <w:rPr>
          <w:rFonts w:ascii="Arial" w:eastAsia="Times New Roman" w:hAnsi="Arial" w:cs="Arial"/>
          <w:color w:val="212529"/>
          <w:sz w:val="18"/>
          <w:szCs w:val="18"/>
          <w:lang w:eastAsia="ru-RU"/>
        </w:rPr>
        <w:t>профориентационных</w:t>
      </w:r>
      <w:proofErr w:type="spellEnd"/>
      <w:r w:rsidRPr="00985A19">
        <w:rPr>
          <w:rFonts w:ascii="Arial" w:eastAsia="Times New Roman" w:hAnsi="Arial" w:cs="Arial"/>
          <w:color w:val="212529"/>
          <w:sz w:val="18"/>
          <w:szCs w:val="18"/>
          <w:lang w:eastAsia="ru-RU"/>
        </w:rPr>
        <w:t xml:space="preserve"> целей и в итоге - для обеспечения в будущем профессиональной самореализации всех учащихся как имеющих ограниченные возможности здоровья, так и не имеющих.</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23" w:name="100225"/>
      <w:bookmarkEnd w:id="223"/>
      <w:proofErr w:type="gramStart"/>
      <w:r w:rsidRPr="00985A19">
        <w:rPr>
          <w:rFonts w:ascii="Arial" w:eastAsia="Times New Roman" w:hAnsi="Arial" w:cs="Arial"/>
          <w:color w:val="212529"/>
          <w:sz w:val="18"/>
          <w:szCs w:val="18"/>
          <w:lang w:eastAsia="ru-RU"/>
        </w:rPr>
        <w:t xml:space="preserve">Важно также не перестараться с созданием </w:t>
      </w:r>
      <w:proofErr w:type="spellStart"/>
      <w:r w:rsidRPr="00985A19">
        <w:rPr>
          <w:rFonts w:ascii="Arial" w:eastAsia="Times New Roman" w:hAnsi="Arial" w:cs="Arial"/>
          <w:color w:val="212529"/>
          <w:sz w:val="18"/>
          <w:szCs w:val="18"/>
          <w:lang w:eastAsia="ru-RU"/>
        </w:rPr>
        <w:t>профориентационных</w:t>
      </w:r>
      <w:proofErr w:type="spellEnd"/>
      <w:r w:rsidRPr="00985A19">
        <w:rPr>
          <w:rFonts w:ascii="Arial" w:eastAsia="Times New Roman" w:hAnsi="Arial" w:cs="Arial"/>
          <w:color w:val="212529"/>
          <w:sz w:val="18"/>
          <w:szCs w:val="18"/>
          <w:lang w:eastAsia="ru-RU"/>
        </w:rPr>
        <w:t xml:space="preserve"> концепций, предназначенных исключительно для учащихся с ограниченными возможностями здоровья, тем более привязанных к нозологическим группам, что при своей трудоемкости, не выполняет главного - не способствует социальной адаптации учащихся с ограниченными возможностями здоровья, без которой успешная профессионализация и карьера просто невозможны.</w:t>
      </w:r>
      <w:proofErr w:type="gramEnd"/>
      <w:r w:rsidRPr="00985A19">
        <w:rPr>
          <w:rFonts w:ascii="Arial" w:eastAsia="Times New Roman" w:hAnsi="Arial" w:cs="Arial"/>
          <w:color w:val="212529"/>
          <w:sz w:val="18"/>
          <w:szCs w:val="18"/>
          <w:lang w:eastAsia="ru-RU"/>
        </w:rPr>
        <w:t xml:space="preserve"> Поэтому следует составлять программы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для школьников с ограниченными возможностями здоровья, не сегрегированные от общей </w:t>
      </w:r>
      <w:proofErr w:type="spellStart"/>
      <w:r w:rsidRPr="00985A19">
        <w:rPr>
          <w:rFonts w:ascii="Arial" w:eastAsia="Times New Roman" w:hAnsi="Arial" w:cs="Arial"/>
          <w:color w:val="212529"/>
          <w:sz w:val="18"/>
          <w:szCs w:val="18"/>
          <w:lang w:eastAsia="ru-RU"/>
        </w:rPr>
        <w:t>профориентационной</w:t>
      </w:r>
      <w:proofErr w:type="spellEnd"/>
      <w:r w:rsidRPr="00985A19">
        <w:rPr>
          <w:rFonts w:ascii="Arial" w:eastAsia="Times New Roman" w:hAnsi="Arial" w:cs="Arial"/>
          <w:color w:val="212529"/>
          <w:sz w:val="18"/>
          <w:szCs w:val="18"/>
          <w:lang w:eastAsia="ru-RU"/>
        </w:rPr>
        <w:t xml:space="preserve"> работы с другими школьниками, но таким образом, чтобы в ходе их реализации учитывались особые потребности каждого из них.</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24" w:name="100226"/>
      <w:bookmarkEnd w:id="224"/>
      <w:r w:rsidRPr="00985A19">
        <w:rPr>
          <w:rFonts w:ascii="Arial" w:eastAsia="Times New Roman" w:hAnsi="Arial" w:cs="Arial"/>
          <w:color w:val="212529"/>
          <w:sz w:val="18"/>
          <w:szCs w:val="18"/>
          <w:lang w:eastAsia="ru-RU"/>
        </w:rPr>
        <w:t>Для того</w:t>
      </w:r>
      <w:proofErr w:type="gramStart"/>
      <w:r w:rsidRPr="00985A19">
        <w:rPr>
          <w:rFonts w:ascii="Arial" w:eastAsia="Times New Roman" w:hAnsi="Arial" w:cs="Arial"/>
          <w:color w:val="212529"/>
          <w:sz w:val="18"/>
          <w:szCs w:val="18"/>
          <w:lang w:eastAsia="ru-RU"/>
        </w:rPr>
        <w:t>,</w:t>
      </w:r>
      <w:proofErr w:type="gramEnd"/>
      <w:r w:rsidRPr="00985A19">
        <w:rPr>
          <w:rFonts w:ascii="Arial" w:eastAsia="Times New Roman" w:hAnsi="Arial" w:cs="Arial"/>
          <w:color w:val="212529"/>
          <w:sz w:val="18"/>
          <w:szCs w:val="18"/>
          <w:lang w:eastAsia="ru-RU"/>
        </w:rPr>
        <w:t xml:space="preserve"> чтобы оценить каждое конкретное учебное заведение на уровень соответствия современному инклюзивному подходу к образованию, можно привести индекс инклюзии, составленный британским Центром изучения инклюзивного образования (Рис. 1).</w:t>
      </w:r>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225" w:name="100227"/>
      <w:bookmarkEnd w:id="225"/>
    </w:p>
    <w:p w:rsidR="00985A19" w:rsidRPr="00985A19" w:rsidRDefault="00985A19" w:rsidP="00985A19">
      <w:pPr>
        <w:shd w:val="clear" w:color="auto" w:fill="FFFFFF"/>
        <w:spacing w:after="0" w:line="240" w:lineRule="auto"/>
        <w:jc w:val="center"/>
        <w:rPr>
          <w:rFonts w:ascii="Arial" w:eastAsia="Times New Roman" w:hAnsi="Arial" w:cs="Arial"/>
          <w:color w:val="212529"/>
          <w:sz w:val="18"/>
          <w:szCs w:val="18"/>
          <w:lang w:eastAsia="ru-RU"/>
        </w:rPr>
      </w:pPr>
      <w:bookmarkStart w:id="226" w:name="100228"/>
      <w:bookmarkEnd w:id="226"/>
      <w:r w:rsidRPr="00985A19">
        <w:rPr>
          <w:rFonts w:ascii="Arial" w:eastAsia="Times New Roman" w:hAnsi="Arial" w:cs="Arial"/>
          <w:color w:val="212529"/>
          <w:sz w:val="18"/>
          <w:szCs w:val="18"/>
          <w:lang w:eastAsia="ru-RU"/>
        </w:rPr>
        <w:t>Рис. 1. Индекс инклюзии</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27" w:name="100229"/>
      <w:bookmarkEnd w:id="227"/>
      <w:proofErr w:type="gramStart"/>
      <w:r w:rsidRPr="00985A19">
        <w:rPr>
          <w:rFonts w:ascii="Arial" w:eastAsia="Times New Roman" w:hAnsi="Arial" w:cs="Arial"/>
          <w:color w:val="212529"/>
          <w:sz w:val="18"/>
          <w:szCs w:val="18"/>
          <w:lang w:eastAsia="ru-RU"/>
        </w:rPr>
        <w:t>Если учащийся с инвалидностью не может полноценно участвовать в профориентации вместе с остальными своими сверстниками, а сегрегирован в отдельную группу с такими же нозологиями, то он подвергнут дискриминации, и причина ее - не в его инвалидности, а в том, что специалисты, ответственные за профориентацию, не умеют или не хотят работать с инклюзивными группами и вместо того, чтобы строить программу профориентации, учитывающую</w:t>
      </w:r>
      <w:proofErr w:type="gramEnd"/>
      <w:r w:rsidRPr="00985A19">
        <w:rPr>
          <w:rFonts w:ascii="Arial" w:eastAsia="Times New Roman" w:hAnsi="Arial" w:cs="Arial"/>
          <w:color w:val="212529"/>
          <w:sz w:val="18"/>
          <w:szCs w:val="18"/>
          <w:lang w:eastAsia="ru-RU"/>
        </w:rPr>
        <w:t xml:space="preserve"> особенности каждого участника и в то же время </w:t>
      </w:r>
      <w:proofErr w:type="gramStart"/>
      <w:r w:rsidRPr="00985A19">
        <w:rPr>
          <w:rFonts w:ascii="Arial" w:eastAsia="Times New Roman" w:hAnsi="Arial" w:cs="Arial"/>
          <w:color w:val="212529"/>
          <w:sz w:val="18"/>
          <w:szCs w:val="18"/>
          <w:lang w:eastAsia="ru-RU"/>
        </w:rPr>
        <w:t>полезную</w:t>
      </w:r>
      <w:proofErr w:type="gramEnd"/>
      <w:r w:rsidRPr="00985A19">
        <w:rPr>
          <w:rFonts w:ascii="Arial" w:eastAsia="Times New Roman" w:hAnsi="Arial" w:cs="Arial"/>
          <w:color w:val="212529"/>
          <w:sz w:val="18"/>
          <w:szCs w:val="18"/>
          <w:lang w:eastAsia="ru-RU"/>
        </w:rPr>
        <w:t xml:space="preserve"> для всех, предпочитают подстраивать состав участников </w:t>
      </w:r>
      <w:proofErr w:type="spellStart"/>
      <w:r w:rsidRPr="00985A19">
        <w:rPr>
          <w:rFonts w:ascii="Arial" w:eastAsia="Times New Roman" w:hAnsi="Arial" w:cs="Arial"/>
          <w:color w:val="212529"/>
          <w:sz w:val="18"/>
          <w:szCs w:val="18"/>
          <w:lang w:eastAsia="ru-RU"/>
        </w:rPr>
        <w:t>профориентационных</w:t>
      </w:r>
      <w:proofErr w:type="spellEnd"/>
      <w:r w:rsidRPr="00985A19">
        <w:rPr>
          <w:rFonts w:ascii="Arial" w:eastAsia="Times New Roman" w:hAnsi="Arial" w:cs="Arial"/>
          <w:color w:val="212529"/>
          <w:sz w:val="18"/>
          <w:szCs w:val="18"/>
          <w:lang w:eastAsia="ru-RU"/>
        </w:rPr>
        <w:t xml:space="preserve"> мероприятий под свои стереотипные и негибкие программы.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28" w:name="100230"/>
      <w:bookmarkEnd w:id="228"/>
      <w:proofErr w:type="gramStart"/>
      <w:r w:rsidRPr="00985A19">
        <w:rPr>
          <w:rFonts w:ascii="Arial" w:eastAsia="Times New Roman" w:hAnsi="Arial" w:cs="Arial"/>
          <w:color w:val="212529"/>
          <w:sz w:val="18"/>
          <w:szCs w:val="18"/>
          <w:lang w:eastAsia="ru-RU"/>
        </w:rPr>
        <w:t>По данным статистики, в России инвалидами признаны лишь 9,1% населения страны, причем большинство из них - пенсионеры, а в трудоспособном возрасте находится меньшинство - примерно 2,4% от всего населения России, поэтому в реальности люди с ограниченными возможностями здоровья живут в социуме условно здоровых людей и должны адаптироваться именно к нему (для обозначения людей без ограниченных возможностей здоровья мы прибегаем к термину "условно</w:t>
      </w:r>
      <w:proofErr w:type="gramEnd"/>
      <w:r w:rsidRPr="00985A19">
        <w:rPr>
          <w:rFonts w:ascii="Arial" w:eastAsia="Times New Roman" w:hAnsi="Arial" w:cs="Arial"/>
          <w:color w:val="212529"/>
          <w:sz w:val="18"/>
          <w:szCs w:val="18"/>
          <w:lang w:eastAsia="ru-RU"/>
        </w:rPr>
        <w:t xml:space="preserve"> </w:t>
      </w:r>
      <w:proofErr w:type="gramStart"/>
      <w:r w:rsidRPr="00985A19">
        <w:rPr>
          <w:rFonts w:ascii="Arial" w:eastAsia="Times New Roman" w:hAnsi="Arial" w:cs="Arial"/>
          <w:color w:val="212529"/>
          <w:sz w:val="18"/>
          <w:szCs w:val="18"/>
          <w:lang w:eastAsia="ru-RU"/>
        </w:rPr>
        <w:t>здоровые</w:t>
      </w:r>
      <w:proofErr w:type="gramEnd"/>
      <w:r w:rsidRPr="00985A19">
        <w:rPr>
          <w:rFonts w:ascii="Arial" w:eastAsia="Times New Roman" w:hAnsi="Arial" w:cs="Arial"/>
          <w:color w:val="212529"/>
          <w:sz w:val="18"/>
          <w:szCs w:val="18"/>
          <w:lang w:eastAsia="ru-RU"/>
        </w:rPr>
        <w:t>", так как если понимать здоровье в определении ВОЗ, которое предполагает полное физическое, социальное и психологическое благополучие, то абсолютно здоровых людей практически не существует.</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29" w:name="100231"/>
      <w:bookmarkEnd w:id="229"/>
      <w:r w:rsidRPr="00985A19">
        <w:rPr>
          <w:rFonts w:ascii="Arial" w:eastAsia="Times New Roman" w:hAnsi="Arial" w:cs="Arial"/>
          <w:color w:val="212529"/>
          <w:sz w:val="18"/>
          <w:szCs w:val="18"/>
          <w:lang w:eastAsia="ru-RU"/>
        </w:rPr>
        <w:t>Учитывая расплывчатую границу между "</w:t>
      </w:r>
      <w:proofErr w:type="spellStart"/>
      <w:r w:rsidRPr="00985A19">
        <w:rPr>
          <w:rFonts w:ascii="Arial" w:eastAsia="Times New Roman" w:hAnsi="Arial" w:cs="Arial"/>
          <w:color w:val="212529"/>
          <w:sz w:val="18"/>
          <w:szCs w:val="18"/>
          <w:lang w:eastAsia="ru-RU"/>
        </w:rPr>
        <w:t>неинвалидами</w:t>
      </w:r>
      <w:proofErr w:type="spellEnd"/>
      <w:r w:rsidRPr="00985A19">
        <w:rPr>
          <w:rFonts w:ascii="Arial" w:eastAsia="Times New Roman" w:hAnsi="Arial" w:cs="Arial"/>
          <w:color w:val="212529"/>
          <w:sz w:val="18"/>
          <w:szCs w:val="18"/>
          <w:lang w:eastAsia="ru-RU"/>
        </w:rPr>
        <w:t>" и "инвалидами", которая во многих случаях определяется лишь юридическим статусом, введен термин "люди с ограниченными возможностями здоровья".</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30" w:name="100232"/>
      <w:bookmarkEnd w:id="230"/>
      <w:r w:rsidRPr="00985A19">
        <w:rPr>
          <w:rFonts w:ascii="Arial" w:eastAsia="Times New Roman" w:hAnsi="Arial" w:cs="Arial"/>
          <w:color w:val="212529"/>
          <w:sz w:val="18"/>
          <w:szCs w:val="18"/>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31" w:name="100233"/>
      <w:bookmarkEnd w:id="231"/>
      <w:r w:rsidRPr="00985A19">
        <w:rPr>
          <w:rFonts w:ascii="Arial" w:eastAsia="Times New Roman" w:hAnsi="Arial" w:cs="Arial"/>
          <w:color w:val="212529"/>
          <w:sz w:val="18"/>
          <w:szCs w:val="18"/>
          <w:lang w:eastAsia="ru-RU"/>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 (Федеральный </w:t>
      </w:r>
      <w:hyperlink r:id="rId42" w:anchor="000191" w:history="1">
        <w:r w:rsidRPr="00985A19">
          <w:rPr>
            <w:rFonts w:ascii="Arial" w:eastAsia="Times New Roman" w:hAnsi="Arial" w:cs="Arial"/>
            <w:color w:val="4272D7"/>
            <w:sz w:val="18"/>
            <w:szCs w:val="18"/>
            <w:u w:val="single"/>
            <w:lang w:eastAsia="ru-RU"/>
          </w:rPr>
          <w:t>закон</w:t>
        </w:r>
      </w:hyperlink>
      <w:r w:rsidRPr="00985A19">
        <w:rPr>
          <w:rFonts w:ascii="Arial" w:eastAsia="Times New Roman" w:hAnsi="Arial" w:cs="Arial"/>
          <w:color w:val="212529"/>
          <w:sz w:val="18"/>
          <w:szCs w:val="18"/>
          <w:lang w:eastAsia="ru-RU"/>
        </w:rPr>
        <w:t> от 24 ноября 1995 г. N 181-ФЗ "О социальной защите инвалидов в Российской Федерации").</w:t>
      </w:r>
    </w:p>
    <w:bookmarkStart w:id="232" w:name="100234"/>
    <w:bookmarkEnd w:id="232"/>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r w:rsidRPr="00985A19">
        <w:rPr>
          <w:rFonts w:ascii="Arial" w:eastAsia="Times New Roman" w:hAnsi="Arial" w:cs="Arial"/>
          <w:color w:val="212529"/>
          <w:sz w:val="18"/>
          <w:szCs w:val="18"/>
          <w:lang w:eastAsia="ru-RU"/>
        </w:rPr>
        <w:fldChar w:fldCharType="begin"/>
      </w:r>
      <w:r w:rsidRPr="00985A19">
        <w:rPr>
          <w:rFonts w:ascii="Arial" w:eastAsia="Times New Roman" w:hAnsi="Arial" w:cs="Arial"/>
          <w:color w:val="212529"/>
          <w:sz w:val="18"/>
          <w:szCs w:val="18"/>
          <w:lang w:eastAsia="ru-RU"/>
        </w:rPr>
        <w:instrText xml:space="preserve"> HYPERLINK "https://legalacts.ru/doc/273_FZ-ob-obrazovanii/glava-1/statja-2/" \l "100029" </w:instrText>
      </w:r>
      <w:r w:rsidRPr="00985A19">
        <w:rPr>
          <w:rFonts w:ascii="Arial" w:eastAsia="Times New Roman" w:hAnsi="Arial" w:cs="Arial"/>
          <w:color w:val="212529"/>
          <w:sz w:val="18"/>
          <w:szCs w:val="18"/>
          <w:lang w:eastAsia="ru-RU"/>
        </w:rPr>
        <w:fldChar w:fldCharType="separate"/>
      </w:r>
      <w:r w:rsidRPr="00985A19">
        <w:rPr>
          <w:rFonts w:ascii="Arial" w:eastAsia="Times New Roman" w:hAnsi="Arial" w:cs="Arial"/>
          <w:color w:val="4272D7"/>
          <w:sz w:val="18"/>
          <w:szCs w:val="18"/>
          <w:u w:val="single"/>
          <w:lang w:eastAsia="ru-RU"/>
        </w:rPr>
        <w:t>Частью 16 статьи 2</w:t>
      </w:r>
      <w:r w:rsidRPr="00985A19">
        <w:rPr>
          <w:rFonts w:ascii="Arial" w:eastAsia="Times New Roman" w:hAnsi="Arial" w:cs="Arial"/>
          <w:color w:val="212529"/>
          <w:sz w:val="18"/>
          <w:szCs w:val="18"/>
          <w:lang w:eastAsia="ru-RU"/>
        </w:rPr>
        <w:fldChar w:fldCharType="end"/>
      </w:r>
      <w:r w:rsidRPr="00985A19">
        <w:rPr>
          <w:rFonts w:ascii="Arial" w:eastAsia="Times New Roman" w:hAnsi="Arial" w:cs="Arial"/>
          <w:color w:val="212529"/>
          <w:sz w:val="18"/>
          <w:szCs w:val="18"/>
          <w:lang w:eastAsia="ru-RU"/>
        </w:rPr>
        <w:t> Закона впервые в российской законодательной практике закреплено понятие "</w:t>
      </w:r>
      <w:proofErr w:type="gramStart"/>
      <w:r w:rsidRPr="00985A19">
        <w:rPr>
          <w:rFonts w:ascii="Arial" w:eastAsia="Times New Roman" w:hAnsi="Arial" w:cs="Arial"/>
          <w:color w:val="212529"/>
          <w:sz w:val="18"/>
          <w:szCs w:val="18"/>
          <w:lang w:eastAsia="ru-RU"/>
        </w:rPr>
        <w:t>обучающийся</w:t>
      </w:r>
      <w:proofErr w:type="gramEnd"/>
      <w:r w:rsidRPr="00985A19">
        <w:rPr>
          <w:rFonts w:ascii="Arial" w:eastAsia="Times New Roman" w:hAnsi="Arial" w:cs="Arial"/>
          <w:color w:val="212529"/>
          <w:sz w:val="18"/>
          <w:szCs w:val="18"/>
          <w:lang w:eastAsia="ru-RU"/>
        </w:rPr>
        <w:t xml:space="preserve"> с ограниченными возможностями здоровья", которым определяется физическое лицо, имеющее недостатки в физическом и (или) психологическом развитии, подтвержденные </w:t>
      </w:r>
      <w:proofErr w:type="spellStart"/>
      <w:r w:rsidRPr="00985A19">
        <w:rPr>
          <w:rFonts w:ascii="Arial" w:eastAsia="Times New Roman" w:hAnsi="Arial" w:cs="Arial"/>
          <w:color w:val="212529"/>
          <w:sz w:val="18"/>
          <w:szCs w:val="18"/>
          <w:lang w:eastAsia="ru-RU"/>
        </w:rPr>
        <w:t>психолого-медико-педагогической</w:t>
      </w:r>
      <w:proofErr w:type="spellEnd"/>
      <w:r w:rsidRPr="00985A19">
        <w:rPr>
          <w:rFonts w:ascii="Arial" w:eastAsia="Times New Roman" w:hAnsi="Arial" w:cs="Arial"/>
          <w:color w:val="212529"/>
          <w:sz w:val="18"/>
          <w:szCs w:val="18"/>
          <w:lang w:eastAsia="ru-RU"/>
        </w:rPr>
        <w:t xml:space="preserve"> комиссией (далее - ПМПК) и препятствующие получению образования без создания специальных условий.</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33" w:name="100235"/>
      <w:bookmarkEnd w:id="233"/>
      <w:proofErr w:type="gramStart"/>
      <w:r w:rsidRPr="00985A19">
        <w:rPr>
          <w:rFonts w:ascii="Arial" w:eastAsia="Times New Roman" w:hAnsi="Arial" w:cs="Arial"/>
          <w:color w:val="212529"/>
          <w:sz w:val="18"/>
          <w:szCs w:val="18"/>
          <w:lang w:eastAsia="ru-RU"/>
        </w:rPr>
        <w:t xml:space="preserve">В связи с тем, что в настоящее время отсутствует исчерпывающий перечень заболеваний, при наличии которых обучающиеся признаются лицами с ОВЗ, </w:t>
      </w:r>
      <w:proofErr w:type="spellStart"/>
      <w:r w:rsidRPr="00985A19">
        <w:rPr>
          <w:rFonts w:ascii="Arial" w:eastAsia="Times New Roman" w:hAnsi="Arial" w:cs="Arial"/>
          <w:color w:val="212529"/>
          <w:sz w:val="18"/>
          <w:szCs w:val="18"/>
          <w:lang w:eastAsia="ru-RU"/>
        </w:rPr>
        <w:t>Минобрнауки</w:t>
      </w:r>
      <w:proofErr w:type="spellEnd"/>
      <w:r w:rsidRPr="00985A19">
        <w:rPr>
          <w:rFonts w:ascii="Arial" w:eastAsia="Times New Roman" w:hAnsi="Arial" w:cs="Arial"/>
          <w:color w:val="212529"/>
          <w:sz w:val="18"/>
          <w:szCs w:val="18"/>
          <w:lang w:eastAsia="ru-RU"/>
        </w:rPr>
        <w:t xml:space="preserve"> России считает целесообразным </w:t>
      </w:r>
      <w:r w:rsidRPr="00985A19">
        <w:rPr>
          <w:rFonts w:ascii="Arial" w:eastAsia="Times New Roman" w:hAnsi="Arial" w:cs="Arial"/>
          <w:color w:val="212529"/>
          <w:sz w:val="18"/>
          <w:szCs w:val="18"/>
          <w:lang w:eastAsia="ru-RU"/>
        </w:rPr>
        <w:lastRenderedPageBreak/>
        <w:t>рекомендовать ПМПК принимать решения по выдаче заключений самостоятельно с учетом особых образовательных потребностей обучающихся и индивидуальной ситуации развития.</w:t>
      </w:r>
      <w:proofErr w:type="gramEnd"/>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34" w:name="100236"/>
      <w:bookmarkEnd w:id="234"/>
      <w:r w:rsidRPr="00985A19">
        <w:rPr>
          <w:rFonts w:ascii="Arial" w:eastAsia="Times New Roman" w:hAnsi="Arial" w:cs="Arial"/>
          <w:color w:val="212529"/>
          <w:sz w:val="18"/>
          <w:szCs w:val="18"/>
          <w:lang w:eastAsia="ru-RU"/>
        </w:rPr>
        <w:t xml:space="preserve">Таким образом, категория "обучающийся с ОВЗ" определена не с точки зрения собственно ограничений по здоровью, а с точки </w:t>
      </w:r>
      <w:proofErr w:type="gramStart"/>
      <w:r w:rsidRPr="00985A19">
        <w:rPr>
          <w:rFonts w:ascii="Arial" w:eastAsia="Times New Roman" w:hAnsi="Arial" w:cs="Arial"/>
          <w:color w:val="212529"/>
          <w:sz w:val="18"/>
          <w:szCs w:val="18"/>
          <w:lang w:eastAsia="ru-RU"/>
        </w:rPr>
        <w:t>зрения необходимости создания специальных условий получения</w:t>
      </w:r>
      <w:proofErr w:type="gramEnd"/>
      <w:r w:rsidRPr="00985A19">
        <w:rPr>
          <w:rFonts w:ascii="Arial" w:eastAsia="Times New Roman" w:hAnsi="Arial" w:cs="Arial"/>
          <w:color w:val="212529"/>
          <w:sz w:val="18"/>
          <w:szCs w:val="18"/>
          <w:lang w:eastAsia="ru-RU"/>
        </w:rPr>
        <w:t xml:space="preserve"> образования, исходя из решения коллегиального органа - ПМПК.</w:t>
      </w:r>
    </w:p>
    <w:p w:rsidR="00985A19" w:rsidRPr="00985A19" w:rsidRDefault="00985A19" w:rsidP="00985A19">
      <w:pPr>
        <w:shd w:val="clear" w:color="auto" w:fill="FFFFFF"/>
        <w:spacing w:after="0" w:line="240" w:lineRule="auto"/>
        <w:jc w:val="both"/>
        <w:rPr>
          <w:rFonts w:ascii="Arial" w:eastAsia="Times New Roman" w:hAnsi="Arial" w:cs="Arial"/>
          <w:color w:val="212529"/>
          <w:sz w:val="18"/>
          <w:szCs w:val="18"/>
          <w:lang w:eastAsia="ru-RU"/>
        </w:rPr>
      </w:pPr>
      <w:bookmarkStart w:id="235" w:name="100237"/>
      <w:bookmarkEnd w:id="235"/>
      <w:proofErr w:type="gramStart"/>
      <w:r w:rsidRPr="00985A19">
        <w:rPr>
          <w:rFonts w:ascii="Arial" w:eastAsia="Times New Roman" w:hAnsi="Arial" w:cs="Arial"/>
          <w:color w:val="212529"/>
          <w:sz w:val="18"/>
          <w:szCs w:val="18"/>
          <w:lang w:eastAsia="ru-RU"/>
        </w:rPr>
        <w:t>Если на этапе профессионального ориентирования учащиеся с ОВЗ не успели соотнести свои планы, самооценку, способности, компетенции, личностные качества с таковыми у своих же сверстников без инвалидности, не получили "обратную связь" не только от других людей с ограниченными возможностями здоровья и специалистов, с ними работающих, но и от других школьников, порой самых разнообразных по своим характеристикам и отношению к людям с</w:t>
      </w:r>
      <w:proofErr w:type="gramEnd"/>
      <w:r w:rsidRPr="00985A19">
        <w:rPr>
          <w:rFonts w:ascii="Arial" w:eastAsia="Times New Roman" w:hAnsi="Arial" w:cs="Arial"/>
          <w:color w:val="212529"/>
          <w:sz w:val="18"/>
          <w:szCs w:val="18"/>
          <w:lang w:eastAsia="ru-RU"/>
        </w:rPr>
        <w:t xml:space="preserve"> </w:t>
      </w:r>
      <w:proofErr w:type="gramStart"/>
      <w:r w:rsidRPr="00985A19">
        <w:rPr>
          <w:rFonts w:ascii="Arial" w:eastAsia="Times New Roman" w:hAnsi="Arial" w:cs="Arial"/>
          <w:color w:val="212529"/>
          <w:sz w:val="18"/>
          <w:szCs w:val="18"/>
          <w:lang w:eastAsia="ru-RU"/>
        </w:rPr>
        <w:t xml:space="preserve">ограниченными возможностями здоровья, в том числе иногда и нелицеприятным, то это может привести к столкновению со всем тем же самым, но уже не в дружественной и регулируемой психологом </w:t>
      </w:r>
      <w:proofErr w:type="spellStart"/>
      <w:r w:rsidRPr="00985A19">
        <w:rPr>
          <w:rFonts w:ascii="Arial" w:eastAsia="Times New Roman" w:hAnsi="Arial" w:cs="Arial"/>
          <w:color w:val="212529"/>
          <w:sz w:val="18"/>
          <w:szCs w:val="18"/>
          <w:lang w:eastAsia="ru-RU"/>
        </w:rPr>
        <w:t>тренинговой</w:t>
      </w:r>
      <w:proofErr w:type="spellEnd"/>
      <w:r w:rsidRPr="00985A19">
        <w:rPr>
          <w:rFonts w:ascii="Arial" w:eastAsia="Times New Roman" w:hAnsi="Arial" w:cs="Arial"/>
          <w:color w:val="212529"/>
          <w:sz w:val="18"/>
          <w:szCs w:val="18"/>
          <w:lang w:eastAsia="ru-RU"/>
        </w:rPr>
        <w:t xml:space="preserve"> группе, и не на этапе планирования будущей профессиональной перспективы, а в условиях жесткой конкуренции на рынке труда и несбывшихся планов, или склонностей к схожим типам профессий), педагогов, психологов, специалистов, родителей и</w:t>
      </w:r>
      <w:proofErr w:type="gramEnd"/>
      <w:r w:rsidRPr="00985A19">
        <w:rPr>
          <w:rFonts w:ascii="Arial" w:eastAsia="Times New Roman" w:hAnsi="Arial" w:cs="Arial"/>
          <w:color w:val="212529"/>
          <w:sz w:val="18"/>
          <w:szCs w:val="18"/>
          <w:lang w:eastAsia="ru-RU"/>
        </w:rPr>
        <w:t xml:space="preserve"> прочих представителей его окружения.</w:t>
      </w:r>
    </w:p>
    <w:p w:rsidR="00185428" w:rsidRPr="00985A19" w:rsidRDefault="00185428" w:rsidP="00985A19">
      <w:pPr>
        <w:spacing w:after="0"/>
        <w:rPr>
          <w:sz w:val="18"/>
          <w:szCs w:val="18"/>
        </w:rPr>
      </w:pPr>
    </w:p>
    <w:sectPr w:rsidR="00185428" w:rsidRPr="00985A19" w:rsidSect="0018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5A19"/>
    <w:rsid w:val="00185428"/>
    <w:rsid w:val="006B5972"/>
    <w:rsid w:val="00985A19"/>
    <w:rsid w:val="00AD4718"/>
    <w:rsid w:val="00EF5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9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985A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8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85A19"/>
    <w:rPr>
      <w:rFonts w:ascii="Courier New" w:eastAsia="Times New Roman" w:hAnsi="Courier New" w:cs="Courier New"/>
      <w:sz w:val="20"/>
      <w:szCs w:val="20"/>
      <w:lang w:eastAsia="ru-RU"/>
    </w:rPr>
  </w:style>
  <w:style w:type="paragraph" w:customStyle="1" w:styleId="pboth">
    <w:name w:val="pboth"/>
    <w:basedOn w:val="a"/>
    <w:rsid w:val="00985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85A19"/>
    <w:rPr>
      <w:color w:val="0000FF"/>
      <w:u w:val="single"/>
    </w:rPr>
  </w:style>
  <w:style w:type="paragraph" w:customStyle="1" w:styleId="pright">
    <w:name w:val="pright"/>
    <w:basedOn w:val="a"/>
    <w:rsid w:val="00985A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35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ismo-minobrnauki-rossii-ot-02022016-n-vk-16307-o-napravlenii/" TargetMode="External"/><Relationship Id="rId13" Type="http://schemas.openxmlformats.org/officeDocument/2006/relationships/hyperlink" Target="https://legalacts.ru/doc/Konstitucija-RF/" TargetMode="External"/><Relationship Id="rId18" Type="http://schemas.openxmlformats.org/officeDocument/2006/relationships/hyperlink" Target="https://legalacts.ru/doc/Konstitucija-RF/razdel-i/glava-2/statja-19/" TargetMode="External"/><Relationship Id="rId26" Type="http://schemas.openxmlformats.org/officeDocument/2006/relationships/hyperlink" Target="https://legalacts.ru/doc/273_FZ-ob-obrazovanii/glava-7/statja-66/" TargetMode="External"/><Relationship Id="rId39" Type="http://schemas.openxmlformats.org/officeDocument/2006/relationships/hyperlink" Target="https://legalacts.ru/doc/prikaz-minzdravsotsrazvitija-rossii-05052008-n-216n-ob/" TargetMode="External"/><Relationship Id="rId3" Type="http://schemas.openxmlformats.org/officeDocument/2006/relationships/webSettings" Target="webSettings.xml"/><Relationship Id="rId21" Type="http://schemas.openxmlformats.org/officeDocument/2006/relationships/hyperlink" Target="https://legalacts.ru/kodeks/TK-RF/chast-i/razdel-i/glava-1/statja-7/" TargetMode="External"/><Relationship Id="rId34" Type="http://schemas.openxmlformats.org/officeDocument/2006/relationships/hyperlink" Target="https://legalacts.ru/doc/Konstitucija-RF/razdel-i/glava-1/statja-15/" TargetMode="External"/><Relationship Id="rId42" Type="http://schemas.openxmlformats.org/officeDocument/2006/relationships/hyperlink" Target="https://legalacts.ru/doc/federalnyi-zakon-ot-24111995-n-181-fz-o/" TargetMode="External"/><Relationship Id="rId7" Type="http://schemas.openxmlformats.org/officeDocument/2006/relationships/hyperlink" Target="https://legalacts.ru/doc/pismo-minobrnauki-rossii-ot-02022016-n-vk-16307-o-napravlenii/" TargetMode="External"/><Relationship Id="rId12" Type="http://schemas.openxmlformats.org/officeDocument/2006/relationships/hyperlink" Target="https://legalacts.ru/doc/pismo-minobrnauki-rossii-ot-02022016-n-vk-16307-o-napravlenii/" TargetMode="External"/><Relationship Id="rId17" Type="http://schemas.openxmlformats.org/officeDocument/2006/relationships/hyperlink" Target="https://legalacts.ru/doc/Konstitucija-RF/razdel-i/glava-2/statja-37/" TargetMode="External"/><Relationship Id="rId25" Type="http://schemas.openxmlformats.org/officeDocument/2006/relationships/hyperlink" Target="https://legalacts.ru/doc/federalnyi-zakon-ot-24071998-n-124-fz-ob/" TargetMode="External"/><Relationship Id="rId33" Type="http://schemas.openxmlformats.org/officeDocument/2006/relationships/hyperlink" Target="https://legalacts.ru/doc/Konstitucija-RF/" TargetMode="External"/><Relationship Id="rId38" Type="http://schemas.openxmlformats.org/officeDocument/2006/relationships/hyperlink" Target="https://legalacts.ru/doc/273_FZ-ob-obrazovanii/glava-11/statja-79/" TargetMode="External"/><Relationship Id="rId2" Type="http://schemas.openxmlformats.org/officeDocument/2006/relationships/settings" Target="settings.xml"/><Relationship Id="rId16" Type="http://schemas.openxmlformats.org/officeDocument/2006/relationships/hyperlink" Target="https://legalacts.ru/kodeks/TK-RF/" TargetMode="External"/><Relationship Id="rId20" Type="http://schemas.openxmlformats.org/officeDocument/2006/relationships/hyperlink" Target="https://legalacts.ru/kodeks/TK-RF/chast-i/razdel-i/glava-1/statja-5/" TargetMode="External"/><Relationship Id="rId29" Type="http://schemas.openxmlformats.org/officeDocument/2006/relationships/hyperlink" Target="https://legalacts.ru/doc/prikaz-minobrnauki-rf-ot-17122010-n-1897/" TargetMode="External"/><Relationship Id="rId41" Type="http://schemas.openxmlformats.org/officeDocument/2006/relationships/hyperlink" Target="https://legalacts.ru/doc/prikaz-minzdravsotsrazvitija-rf-ot-26082010-n-761n/" TargetMode="External"/><Relationship Id="rId1" Type="http://schemas.openxmlformats.org/officeDocument/2006/relationships/styles" Target="styles.xml"/><Relationship Id="rId6" Type="http://schemas.openxmlformats.org/officeDocument/2006/relationships/hyperlink" Target="https://legalacts.ru/doc/pismo-minobrnauki-rossii-ot-02022016-n-vk-16307-o-napravlenii/" TargetMode="External"/><Relationship Id="rId11" Type="http://schemas.openxmlformats.org/officeDocument/2006/relationships/hyperlink" Target="https://legalacts.ru/doc/pismo-minobrnauki-rossii-ot-02022016-n-vk-16307-o-napravlenii/" TargetMode="External"/><Relationship Id="rId24" Type="http://schemas.openxmlformats.org/officeDocument/2006/relationships/hyperlink" Target="https://legalacts.ru/doc/zakon-rsfsr-ot-19041991-n-1032-1-o/" TargetMode="External"/><Relationship Id="rId32" Type="http://schemas.openxmlformats.org/officeDocument/2006/relationships/hyperlink" Target="https://legalacts.ru/doc/federalnyi-zakon-ot-03052012-n-46-fz-o/" TargetMode="External"/><Relationship Id="rId37" Type="http://schemas.openxmlformats.org/officeDocument/2006/relationships/hyperlink" Target="https://legalacts.ru/doc/federalnyi-zakon-ot-24111995-n-181-fz-o/" TargetMode="External"/><Relationship Id="rId40" Type="http://schemas.openxmlformats.org/officeDocument/2006/relationships/hyperlink" Target="https://legalacts.ru/doc/prikaz-minzdravsotsrazvitija-rf-ot-05052008-n-217n/" TargetMode="External"/><Relationship Id="rId5" Type="http://schemas.openxmlformats.org/officeDocument/2006/relationships/hyperlink" Target="https://legalacts.ru/doc/pismo-minobrnauki-rossii-ot-02022016-n-vk-16307-o-napravlenii/" TargetMode="External"/><Relationship Id="rId15" Type="http://schemas.openxmlformats.org/officeDocument/2006/relationships/hyperlink" Target="https://legalacts.ru/doc/zakon-rsfsr-ot-19041991-n-1032-1-o/" TargetMode="External"/><Relationship Id="rId23" Type="http://schemas.openxmlformats.org/officeDocument/2006/relationships/hyperlink" Target="https://legalacts.ru/doc/federalnyi-zakon-ot-24111995-n-181-fz-o/" TargetMode="External"/><Relationship Id="rId28" Type="http://schemas.openxmlformats.org/officeDocument/2006/relationships/hyperlink" Target="https://legalacts.ru/doc/prikaz-minobrnauki-rf-ot-06102009-n-373/" TargetMode="External"/><Relationship Id="rId36" Type="http://schemas.openxmlformats.org/officeDocument/2006/relationships/hyperlink" Target="https://legalacts.ru/doc/273_FZ-ob-obrazovanii/" TargetMode="External"/><Relationship Id="rId10" Type="http://schemas.openxmlformats.org/officeDocument/2006/relationships/hyperlink" Target="https://legalacts.ru/doc/pismo-minobrnauki-rossii-ot-02022016-n-vk-16307-o-napravlenii/" TargetMode="External"/><Relationship Id="rId19" Type="http://schemas.openxmlformats.org/officeDocument/2006/relationships/hyperlink" Target="https://legalacts.ru/doc/Konstitucija-RF/razdel-i/glava-2/statja-19/" TargetMode="External"/><Relationship Id="rId31" Type="http://schemas.openxmlformats.org/officeDocument/2006/relationships/hyperlink" Target="https://legalacts.ru/doc/prikaz-minobrnauki-rossii-ot-19122014-n-1599/" TargetMode="External"/><Relationship Id="rId44" Type="http://schemas.openxmlformats.org/officeDocument/2006/relationships/theme" Target="theme/theme1.xml"/><Relationship Id="rId4" Type="http://schemas.openxmlformats.org/officeDocument/2006/relationships/hyperlink" Target="https://legalacts.ru/doc/pismo-minobrnauki-rossii-ot-02022016-n-vk-16307-o-napravlenii/" TargetMode="External"/><Relationship Id="rId9" Type="http://schemas.openxmlformats.org/officeDocument/2006/relationships/hyperlink" Target="https://legalacts.ru/doc/pismo-minobrnauki-rossii-ot-02022016-n-vk-16307-o-napravlenii/" TargetMode="External"/><Relationship Id="rId14" Type="http://schemas.openxmlformats.org/officeDocument/2006/relationships/hyperlink" Target="https://legalacts.ru/doc/zakon-rsfsr-ot-19041991-n-1032-1-o/" TargetMode="External"/><Relationship Id="rId22" Type="http://schemas.openxmlformats.org/officeDocument/2006/relationships/hyperlink" Target="https://legalacts.ru/doc/federalnyi-zakon-ot-03052012-n-46-fz-o/" TargetMode="External"/><Relationship Id="rId27" Type="http://schemas.openxmlformats.org/officeDocument/2006/relationships/hyperlink" Target="https://legalacts.ru/doc/prikaz-minobrnauki-rossii-ot-17102013-n-1155/" TargetMode="External"/><Relationship Id="rId30" Type="http://schemas.openxmlformats.org/officeDocument/2006/relationships/hyperlink" Target="https://legalacts.ru/doc/prikaz-minobrnauki-rossii-ot-19122014-n-1598/" TargetMode="External"/><Relationship Id="rId35" Type="http://schemas.openxmlformats.org/officeDocument/2006/relationships/hyperlink" Target="https://legalacts.ru/doc/Konstitucija-R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12151</Words>
  <Characters>69264</Characters>
  <Application>Microsoft Office Word</Application>
  <DocSecurity>0</DocSecurity>
  <Lines>577</Lines>
  <Paragraphs>162</Paragraphs>
  <ScaleCrop>false</ScaleCrop>
  <Company>MultiDVD Team</Company>
  <LinksUpToDate>false</LinksUpToDate>
  <CharactersWithSpaces>81253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2023-07-18T17:51:00Z</dcterms:created>
  <dcterms:modified xsi:type="dcterms:W3CDTF">2023-07-18T17:52:00Z</dcterms:modified>
</cp:coreProperties>
</file>